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938B" w14:textId="77777777"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14:paraId="1625E575" w14:textId="77777777"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14:paraId="46E0888E" w14:textId="77777777"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14:paraId="2EE37B44" w14:textId="77777777" w:rsidR="00AF1B82" w:rsidRPr="00450E24" w:rsidRDefault="00AF1B82" w:rsidP="004225C7">
      <w:pPr>
        <w:pBdr>
          <w:bottom w:val="single" w:sz="4" w:space="1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14:paraId="67FCA4B6" w14:textId="77777777"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 xml:space="preserve">Юридический адрес: 665429, Черемховский район, с. </w:t>
      </w:r>
      <w:proofErr w:type="spellStart"/>
      <w:r w:rsidRPr="00450E24">
        <w:rPr>
          <w:color w:val="000000"/>
        </w:rPr>
        <w:t>Рысево</w:t>
      </w:r>
      <w:proofErr w:type="spellEnd"/>
      <w:r w:rsidRPr="00450E24">
        <w:rPr>
          <w:color w:val="000000"/>
        </w:rPr>
        <w:t>, ул. Российская, 5</w:t>
      </w:r>
    </w:p>
    <w:p w14:paraId="6247BF1E" w14:textId="77777777"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14:paraId="757BDC67" w14:textId="77777777"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14:paraId="2BC35AF3" w14:textId="7E530A5A"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6F33F7">
        <w:rPr>
          <w:b/>
          <w:sz w:val="28"/>
          <w:szCs w:val="28"/>
        </w:rPr>
        <w:t xml:space="preserve">Заключение № </w:t>
      </w:r>
      <w:r w:rsidR="00F84A2D">
        <w:rPr>
          <w:b/>
          <w:sz w:val="28"/>
          <w:szCs w:val="28"/>
        </w:rPr>
        <w:t>39</w:t>
      </w:r>
      <w:r w:rsidR="003D4E89">
        <w:rPr>
          <w:b/>
          <w:sz w:val="28"/>
          <w:szCs w:val="28"/>
        </w:rPr>
        <w:t>-з</w:t>
      </w:r>
    </w:p>
    <w:p w14:paraId="0084D5C0" w14:textId="64D95841"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r w:rsidR="002E6612">
        <w:rPr>
          <w:b/>
          <w:sz w:val="28"/>
          <w:szCs w:val="28"/>
        </w:rPr>
        <w:t>Тунгусского муниципального образования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</w:t>
      </w:r>
      <w:r w:rsidR="0017778A">
        <w:rPr>
          <w:b/>
          <w:sz w:val="28"/>
          <w:szCs w:val="28"/>
        </w:rPr>
        <w:t xml:space="preserve">О бюджете </w:t>
      </w:r>
      <w:r w:rsidR="002E6612">
        <w:rPr>
          <w:b/>
          <w:sz w:val="28"/>
          <w:szCs w:val="28"/>
        </w:rPr>
        <w:t>Тунгусского</w:t>
      </w:r>
      <w:r w:rsidR="0017778A">
        <w:rPr>
          <w:b/>
          <w:sz w:val="28"/>
          <w:szCs w:val="28"/>
        </w:rPr>
        <w:t xml:space="preserve"> </w:t>
      </w:r>
      <w:r w:rsidR="009773F3">
        <w:rPr>
          <w:b/>
          <w:sz w:val="28"/>
          <w:szCs w:val="28"/>
        </w:rPr>
        <w:t>сельского поселения</w:t>
      </w:r>
      <w:r w:rsidR="0017778A">
        <w:rPr>
          <w:b/>
          <w:sz w:val="28"/>
          <w:szCs w:val="28"/>
        </w:rPr>
        <w:t xml:space="preserve"> на 202</w:t>
      </w:r>
      <w:r w:rsidR="00F84A2D">
        <w:rPr>
          <w:b/>
          <w:sz w:val="28"/>
          <w:szCs w:val="28"/>
        </w:rPr>
        <w:t>3</w:t>
      </w:r>
      <w:r w:rsidR="0017778A">
        <w:rPr>
          <w:b/>
          <w:sz w:val="28"/>
          <w:szCs w:val="28"/>
        </w:rPr>
        <w:t xml:space="preserve"> год и </w:t>
      </w:r>
      <w:r w:rsidR="00E36FF8">
        <w:rPr>
          <w:b/>
          <w:sz w:val="28"/>
          <w:szCs w:val="28"/>
        </w:rPr>
        <w:t>плановый период 202</w:t>
      </w:r>
      <w:r w:rsidR="00F84A2D">
        <w:rPr>
          <w:b/>
          <w:sz w:val="28"/>
          <w:szCs w:val="28"/>
        </w:rPr>
        <w:t>4</w:t>
      </w:r>
      <w:r w:rsidR="002E6612">
        <w:rPr>
          <w:b/>
          <w:sz w:val="28"/>
          <w:szCs w:val="28"/>
        </w:rPr>
        <w:t xml:space="preserve"> и </w:t>
      </w:r>
      <w:r w:rsidR="00E36FF8">
        <w:rPr>
          <w:b/>
          <w:sz w:val="28"/>
          <w:szCs w:val="28"/>
        </w:rPr>
        <w:t>202</w:t>
      </w:r>
      <w:r w:rsidR="00F84A2D">
        <w:rPr>
          <w:b/>
          <w:sz w:val="28"/>
          <w:szCs w:val="28"/>
        </w:rPr>
        <w:t>5</w:t>
      </w:r>
      <w:r w:rsidR="00A15FF5">
        <w:rPr>
          <w:b/>
          <w:sz w:val="28"/>
          <w:szCs w:val="28"/>
        </w:rPr>
        <w:t xml:space="preserve"> годов</w:t>
      </w:r>
      <w:r w:rsidR="00AF1B82">
        <w:rPr>
          <w:b/>
          <w:sz w:val="28"/>
          <w:szCs w:val="28"/>
        </w:rPr>
        <w:t>»</w:t>
      </w:r>
    </w:p>
    <w:p w14:paraId="0308E671" w14:textId="77777777"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77D3FAB" w14:textId="77777777" w:rsidR="00AF1B82" w:rsidRPr="00D64BCC" w:rsidRDefault="009D12EB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F1B82" w:rsidRPr="00D64BCC">
        <w:rPr>
          <w:sz w:val="28"/>
          <w:szCs w:val="28"/>
          <w:lang w:eastAsia="ar-SA"/>
        </w:rPr>
        <w:t xml:space="preserve">Экземпляр № </w:t>
      </w:r>
      <w:r w:rsidR="00AF1B82">
        <w:rPr>
          <w:sz w:val="28"/>
          <w:szCs w:val="28"/>
          <w:lang w:eastAsia="ar-SA"/>
        </w:rPr>
        <w:t>___</w:t>
      </w:r>
    </w:p>
    <w:p w14:paraId="6B002E16" w14:textId="77777777"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14:paraId="00F504F1" w14:textId="295A1516" w:rsidR="00AF1B82" w:rsidRPr="00651BFD" w:rsidRDefault="00AF1B82" w:rsidP="004225C7">
      <w:pPr>
        <w:tabs>
          <w:tab w:val="left" w:pos="-5812"/>
        </w:tabs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Pr="00556FCE">
        <w:rPr>
          <w:color w:val="000000" w:themeColor="text1"/>
          <w:sz w:val="28"/>
          <w:szCs w:val="28"/>
          <w:lang w:eastAsia="ar-SA"/>
        </w:rPr>
        <w:t xml:space="preserve">Черемхово                                                       </w:t>
      </w:r>
      <w:r w:rsidR="002169AD" w:rsidRPr="00556FCE">
        <w:rPr>
          <w:color w:val="000000" w:themeColor="text1"/>
          <w:sz w:val="28"/>
          <w:szCs w:val="28"/>
          <w:lang w:eastAsia="ar-SA"/>
        </w:rPr>
        <w:t xml:space="preserve">          </w:t>
      </w:r>
      <w:r w:rsidRPr="00556FCE">
        <w:rPr>
          <w:color w:val="000000" w:themeColor="text1"/>
          <w:sz w:val="28"/>
          <w:szCs w:val="28"/>
          <w:lang w:eastAsia="ar-SA"/>
        </w:rPr>
        <w:t xml:space="preserve">  </w:t>
      </w:r>
      <w:r w:rsidR="002C5AE5" w:rsidRPr="00556FCE">
        <w:rPr>
          <w:color w:val="000000" w:themeColor="text1"/>
          <w:sz w:val="28"/>
          <w:szCs w:val="28"/>
          <w:lang w:eastAsia="ar-SA"/>
        </w:rPr>
        <w:t xml:space="preserve">  </w:t>
      </w:r>
      <w:r w:rsidRPr="00556FCE">
        <w:rPr>
          <w:color w:val="000000" w:themeColor="text1"/>
          <w:sz w:val="28"/>
          <w:szCs w:val="28"/>
          <w:lang w:eastAsia="ar-SA"/>
        </w:rPr>
        <w:t xml:space="preserve"> </w:t>
      </w:r>
      <w:r w:rsidR="00686EE1" w:rsidRPr="00556FCE">
        <w:rPr>
          <w:color w:val="000000" w:themeColor="text1"/>
          <w:sz w:val="28"/>
          <w:szCs w:val="28"/>
          <w:lang w:eastAsia="ar-SA"/>
        </w:rPr>
        <w:t xml:space="preserve">  </w:t>
      </w:r>
      <w:r w:rsidR="00977227" w:rsidRPr="00556FCE">
        <w:rPr>
          <w:color w:val="000000" w:themeColor="text1"/>
          <w:sz w:val="28"/>
          <w:szCs w:val="28"/>
          <w:lang w:eastAsia="ar-SA"/>
        </w:rPr>
        <w:t xml:space="preserve">  </w:t>
      </w:r>
      <w:r w:rsidR="009D12EB" w:rsidRPr="00556FCE">
        <w:rPr>
          <w:color w:val="000000" w:themeColor="text1"/>
          <w:sz w:val="28"/>
          <w:szCs w:val="28"/>
          <w:lang w:eastAsia="ar-SA"/>
        </w:rPr>
        <w:t xml:space="preserve">  </w:t>
      </w:r>
      <w:r w:rsidRPr="00556FCE">
        <w:rPr>
          <w:color w:val="000000" w:themeColor="text1"/>
          <w:sz w:val="28"/>
          <w:szCs w:val="28"/>
          <w:lang w:eastAsia="ar-SA"/>
        </w:rPr>
        <w:t xml:space="preserve">   </w:t>
      </w:r>
      <w:r w:rsidR="005944BB" w:rsidRPr="00556FCE">
        <w:rPr>
          <w:color w:val="000000" w:themeColor="text1"/>
          <w:sz w:val="28"/>
          <w:szCs w:val="28"/>
          <w:lang w:eastAsia="ar-SA"/>
        </w:rPr>
        <w:t>«</w:t>
      </w:r>
      <w:r w:rsidR="00F84A2D">
        <w:rPr>
          <w:color w:val="000000" w:themeColor="text1"/>
          <w:sz w:val="28"/>
          <w:szCs w:val="28"/>
          <w:lang w:eastAsia="ar-SA"/>
        </w:rPr>
        <w:t>28</w:t>
      </w:r>
      <w:r w:rsidR="00686EE1" w:rsidRPr="00556FCE">
        <w:rPr>
          <w:color w:val="000000" w:themeColor="text1"/>
          <w:sz w:val="28"/>
          <w:szCs w:val="28"/>
          <w:lang w:eastAsia="ar-SA"/>
        </w:rPr>
        <w:t>» декабря</w:t>
      </w:r>
      <w:r w:rsidR="002C5AE5" w:rsidRPr="00556FCE">
        <w:rPr>
          <w:color w:val="000000" w:themeColor="text1"/>
          <w:sz w:val="28"/>
          <w:szCs w:val="28"/>
          <w:lang w:eastAsia="ar-SA"/>
        </w:rPr>
        <w:t xml:space="preserve"> </w:t>
      </w:r>
      <w:r w:rsidRPr="00556FCE">
        <w:rPr>
          <w:color w:val="000000" w:themeColor="text1"/>
          <w:sz w:val="28"/>
          <w:szCs w:val="28"/>
          <w:lang w:eastAsia="ar-SA"/>
        </w:rPr>
        <w:t>20</w:t>
      </w:r>
      <w:r w:rsidR="00E36FF8" w:rsidRPr="00556FCE">
        <w:rPr>
          <w:color w:val="000000" w:themeColor="text1"/>
          <w:sz w:val="28"/>
          <w:szCs w:val="28"/>
          <w:lang w:eastAsia="ar-SA"/>
        </w:rPr>
        <w:t>2</w:t>
      </w:r>
      <w:r w:rsidR="00F84A2D">
        <w:rPr>
          <w:color w:val="000000" w:themeColor="text1"/>
          <w:sz w:val="28"/>
          <w:szCs w:val="28"/>
          <w:lang w:eastAsia="ar-SA"/>
        </w:rPr>
        <w:t>2</w:t>
      </w:r>
      <w:r w:rsidRPr="00556FCE">
        <w:rPr>
          <w:color w:val="000000" w:themeColor="text1"/>
          <w:sz w:val="28"/>
          <w:szCs w:val="28"/>
          <w:lang w:eastAsia="ar-SA"/>
        </w:rPr>
        <w:t xml:space="preserve"> года</w:t>
      </w:r>
    </w:p>
    <w:p w14:paraId="52CB512A" w14:textId="77777777" w:rsidR="000250D6" w:rsidRPr="009773F3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5CF59A44" w14:textId="3F3AEB81"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r w:rsidR="002E6612">
        <w:rPr>
          <w:sz w:val="28"/>
          <w:szCs w:val="28"/>
        </w:rPr>
        <w:t>Тунгусского</w:t>
      </w:r>
      <w:r w:rsidR="004C70BE">
        <w:rPr>
          <w:sz w:val="28"/>
          <w:szCs w:val="28"/>
        </w:rPr>
        <w:t xml:space="preserve"> муниципального образования</w:t>
      </w:r>
      <w:r w:rsidRPr="00AF1B82">
        <w:rPr>
          <w:sz w:val="28"/>
          <w:szCs w:val="28"/>
        </w:rPr>
        <w:t xml:space="preserve"> «О бюджете </w:t>
      </w:r>
      <w:r w:rsidR="002E6612">
        <w:rPr>
          <w:sz w:val="28"/>
          <w:szCs w:val="28"/>
        </w:rPr>
        <w:t>Тунгусского</w:t>
      </w:r>
      <w:r w:rsidR="004C70BE">
        <w:rPr>
          <w:sz w:val="28"/>
          <w:szCs w:val="28"/>
        </w:rPr>
        <w:t xml:space="preserve"> </w:t>
      </w:r>
      <w:r w:rsidR="009773F3">
        <w:rPr>
          <w:sz w:val="28"/>
          <w:szCs w:val="28"/>
        </w:rPr>
        <w:t>сельского поселения</w:t>
      </w:r>
      <w:r w:rsidR="004C70BE">
        <w:rPr>
          <w:sz w:val="28"/>
          <w:szCs w:val="28"/>
        </w:rPr>
        <w:t xml:space="preserve"> </w:t>
      </w:r>
      <w:r w:rsidR="00D57526">
        <w:rPr>
          <w:sz w:val="28"/>
          <w:szCs w:val="28"/>
        </w:rPr>
        <w:t>на 202</w:t>
      </w:r>
      <w:r w:rsidR="00E1396F">
        <w:rPr>
          <w:sz w:val="28"/>
          <w:szCs w:val="28"/>
        </w:rPr>
        <w:t>3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2E6612">
        <w:rPr>
          <w:sz w:val="28"/>
          <w:szCs w:val="28"/>
        </w:rPr>
        <w:t>2</w:t>
      </w:r>
      <w:r w:rsidR="00E1396F">
        <w:rPr>
          <w:sz w:val="28"/>
          <w:szCs w:val="28"/>
        </w:rPr>
        <w:t>4</w:t>
      </w:r>
      <w:r w:rsidR="002E6612">
        <w:rPr>
          <w:sz w:val="28"/>
          <w:szCs w:val="28"/>
        </w:rPr>
        <w:t xml:space="preserve"> и</w:t>
      </w:r>
      <w:r w:rsidR="004C70BE">
        <w:rPr>
          <w:sz w:val="28"/>
          <w:szCs w:val="28"/>
        </w:rPr>
        <w:t xml:space="preserve"> </w:t>
      </w:r>
      <w:r w:rsidR="00651BFD">
        <w:rPr>
          <w:sz w:val="28"/>
          <w:szCs w:val="28"/>
        </w:rPr>
        <w:t>202</w:t>
      </w:r>
      <w:r w:rsidR="00E1396F">
        <w:rPr>
          <w:sz w:val="28"/>
          <w:szCs w:val="28"/>
        </w:rPr>
        <w:t>5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9773F3">
        <w:rPr>
          <w:sz w:val="28"/>
          <w:szCs w:val="28"/>
        </w:rPr>
        <w:t>3.3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 xml:space="preserve">тной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651BFD">
        <w:rPr>
          <w:sz w:val="28"/>
          <w:szCs w:val="28"/>
          <w:lang w:eastAsia="ar-SA"/>
        </w:rPr>
        <w:t>2</w:t>
      </w:r>
      <w:r w:rsidR="00E1396F">
        <w:rPr>
          <w:sz w:val="28"/>
          <w:szCs w:val="28"/>
          <w:lang w:eastAsia="ar-SA"/>
        </w:rPr>
        <w:t>2</w:t>
      </w:r>
      <w:r w:rsidR="00D75D01">
        <w:rPr>
          <w:sz w:val="28"/>
          <w:szCs w:val="28"/>
          <w:lang w:eastAsia="ar-SA"/>
        </w:rPr>
        <w:t xml:space="preserve"> </w:t>
      </w:r>
      <w:r w:rsidR="00E1396F">
        <w:rPr>
          <w:sz w:val="28"/>
          <w:szCs w:val="28"/>
          <w:lang w:eastAsia="ar-SA"/>
        </w:rPr>
        <w:t>г</w:t>
      </w:r>
      <w:r w:rsidR="00D75D01">
        <w:rPr>
          <w:sz w:val="28"/>
          <w:szCs w:val="28"/>
          <w:lang w:eastAsia="ar-SA"/>
        </w:rPr>
        <w:t>од</w:t>
      </w:r>
      <w:r w:rsidR="00FF07AA">
        <w:rPr>
          <w:sz w:val="28"/>
          <w:szCs w:val="28"/>
          <w:lang w:eastAsia="ar-SA"/>
        </w:rPr>
        <w:t>.</w:t>
      </w:r>
    </w:p>
    <w:p w14:paraId="552BF81F" w14:textId="64DC1E5A"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r w:rsidRPr="00F9440B">
        <w:rPr>
          <w:sz w:val="28"/>
          <w:szCs w:val="28"/>
          <w:lang w:eastAsia="ar-SA"/>
        </w:rPr>
        <w:t>При подготовке заключения учтены</w:t>
      </w:r>
      <w:r w:rsidRPr="00F9440B">
        <w:rPr>
          <w:rFonts w:eastAsia="Calibri"/>
          <w:lang w:eastAsia="en-US"/>
        </w:rPr>
        <w:t xml:space="preserve"> </w:t>
      </w:r>
      <w:r w:rsidR="00426039" w:rsidRPr="00426039">
        <w:rPr>
          <w:sz w:val="28"/>
          <w:szCs w:val="28"/>
        </w:rPr>
        <w:t>о</w:t>
      </w:r>
      <w:r w:rsidR="00426039" w:rsidRPr="00CE113A">
        <w:rPr>
          <w:sz w:val="28"/>
          <w:szCs w:val="28"/>
        </w:rPr>
        <w:t xml:space="preserve">сновные направления </w:t>
      </w:r>
      <w:r w:rsidR="00FC02BB">
        <w:rPr>
          <w:sz w:val="28"/>
          <w:szCs w:val="28"/>
        </w:rPr>
        <w:t xml:space="preserve">бюджетной политики и основные направления налоговой политики </w:t>
      </w:r>
      <w:r w:rsidR="002E6612">
        <w:rPr>
          <w:sz w:val="28"/>
          <w:szCs w:val="28"/>
        </w:rPr>
        <w:t xml:space="preserve">Тунгусского </w:t>
      </w:r>
      <w:r w:rsidR="00DF3AC5">
        <w:rPr>
          <w:sz w:val="28"/>
          <w:szCs w:val="28"/>
        </w:rPr>
        <w:t>муниципального образования</w:t>
      </w:r>
      <w:r w:rsidR="00426039" w:rsidRPr="00CE113A">
        <w:rPr>
          <w:sz w:val="28"/>
          <w:szCs w:val="28"/>
        </w:rPr>
        <w:t xml:space="preserve"> на </w:t>
      </w:r>
      <w:r w:rsidR="00651BFD">
        <w:rPr>
          <w:sz w:val="28"/>
          <w:szCs w:val="28"/>
        </w:rPr>
        <w:t>202</w:t>
      </w:r>
      <w:r w:rsidR="00E1396F">
        <w:rPr>
          <w:sz w:val="28"/>
          <w:szCs w:val="28"/>
        </w:rPr>
        <w:t>3</w:t>
      </w:r>
      <w:r w:rsidR="00426039">
        <w:rPr>
          <w:sz w:val="28"/>
          <w:szCs w:val="28"/>
        </w:rPr>
        <w:t xml:space="preserve"> год и плановый период 20</w:t>
      </w:r>
      <w:r w:rsidR="007171D5">
        <w:rPr>
          <w:sz w:val="28"/>
          <w:szCs w:val="28"/>
        </w:rPr>
        <w:t>2</w:t>
      </w:r>
      <w:r w:rsidR="00E1396F">
        <w:rPr>
          <w:sz w:val="28"/>
          <w:szCs w:val="28"/>
        </w:rPr>
        <w:t>4</w:t>
      </w:r>
      <w:r w:rsidR="00426039">
        <w:rPr>
          <w:sz w:val="28"/>
          <w:szCs w:val="28"/>
        </w:rPr>
        <w:t xml:space="preserve"> и 202</w:t>
      </w:r>
      <w:r w:rsidR="00E1396F">
        <w:rPr>
          <w:sz w:val="28"/>
          <w:szCs w:val="28"/>
        </w:rPr>
        <w:t>5</w:t>
      </w:r>
      <w:r w:rsidR="00651BFD">
        <w:rPr>
          <w:sz w:val="28"/>
          <w:szCs w:val="28"/>
        </w:rPr>
        <w:t xml:space="preserve"> </w:t>
      </w:r>
      <w:r w:rsidR="00426039">
        <w:rPr>
          <w:sz w:val="28"/>
          <w:szCs w:val="28"/>
        </w:rPr>
        <w:t>годов</w:t>
      </w:r>
      <w:r w:rsidR="007A5F6C" w:rsidRPr="00F9440B">
        <w:rPr>
          <w:sz w:val="28"/>
          <w:szCs w:val="28"/>
        </w:rPr>
        <w:t xml:space="preserve">, </w:t>
      </w:r>
      <w:r w:rsidRPr="00EC79E6">
        <w:rPr>
          <w:color w:val="000000" w:themeColor="text1"/>
          <w:sz w:val="28"/>
          <w:szCs w:val="28"/>
        </w:rPr>
        <w:t>показатели</w:t>
      </w:r>
      <w:r w:rsidRPr="00EC79E6">
        <w:rPr>
          <w:rFonts w:eastAsia="Calibri"/>
          <w:color w:val="000000" w:themeColor="text1"/>
          <w:lang w:eastAsia="en-US"/>
        </w:rPr>
        <w:t xml:space="preserve"> </w:t>
      </w:r>
      <w:r w:rsidRPr="00EC79E6">
        <w:rPr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r w:rsidR="002E6612">
        <w:rPr>
          <w:color w:val="000000" w:themeColor="text1"/>
          <w:sz w:val="28"/>
          <w:szCs w:val="28"/>
        </w:rPr>
        <w:t>Тунгусского сельского поселения</w:t>
      </w:r>
      <w:r w:rsidRPr="00EC79E6">
        <w:rPr>
          <w:color w:val="000000" w:themeColor="text1"/>
          <w:sz w:val="28"/>
          <w:szCs w:val="28"/>
        </w:rPr>
        <w:t xml:space="preserve"> на 20</w:t>
      </w:r>
      <w:r w:rsidR="004D0773" w:rsidRPr="00EC79E6">
        <w:rPr>
          <w:color w:val="000000" w:themeColor="text1"/>
          <w:sz w:val="28"/>
          <w:szCs w:val="28"/>
        </w:rPr>
        <w:t>2</w:t>
      </w:r>
      <w:r w:rsidR="00E1396F">
        <w:rPr>
          <w:color w:val="000000" w:themeColor="text1"/>
          <w:sz w:val="28"/>
          <w:szCs w:val="28"/>
        </w:rPr>
        <w:t>3</w:t>
      </w:r>
      <w:r w:rsidRPr="00EC79E6">
        <w:rPr>
          <w:color w:val="000000" w:themeColor="text1"/>
          <w:sz w:val="28"/>
          <w:szCs w:val="28"/>
        </w:rPr>
        <w:t xml:space="preserve"> год и плановый период 20</w:t>
      </w:r>
      <w:r w:rsidR="004D0773" w:rsidRPr="00EC79E6">
        <w:rPr>
          <w:color w:val="000000" w:themeColor="text1"/>
          <w:sz w:val="28"/>
          <w:szCs w:val="28"/>
        </w:rPr>
        <w:t>2</w:t>
      </w:r>
      <w:r w:rsidR="00E1396F">
        <w:rPr>
          <w:color w:val="000000" w:themeColor="text1"/>
          <w:sz w:val="28"/>
          <w:szCs w:val="28"/>
        </w:rPr>
        <w:t>4</w:t>
      </w:r>
      <w:r w:rsidR="00F9440B" w:rsidRPr="00EC79E6">
        <w:rPr>
          <w:color w:val="000000" w:themeColor="text1"/>
          <w:sz w:val="28"/>
          <w:szCs w:val="28"/>
        </w:rPr>
        <w:t xml:space="preserve"> и 202</w:t>
      </w:r>
      <w:r w:rsidR="00E1396F">
        <w:rPr>
          <w:color w:val="000000" w:themeColor="text1"/>
          <w:sz w:val="28"/>
          <w:szCs w:val="28"/>
        </w:rPr>
        <w:t>5</w:t>
      </w:r>
      <w:r w:rsidRPr="00EC79E6">
        <w:rPr>
          <w:color w:val="000000" w:themeColor="text1"/>
          <w:sz w:val="28"/>
          <w:szCs w:val="28"/>
        </w:rPr>
        <w:t xml:space="preserve"> годов,</w:t>
      </w:r>
      <w:r w:rsidRPr="00F9440B">
        <w:rPr>
          <w:sz w:val="28"/>
          <w:szCs w:val="28"/>
        </w:rPr>
        <w:t xml:space="preserve">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r w:rsidR="002E6612">
        <w:rPr>
          <w:sz w:val="28"/>
          <w:szCs w:val="28"/>
        </w:rPr>
        <w:t>Тунгусского</w:t>
      </w:r>
      <w:r w:rsidR="00DF3AC5">
        <w:rPr>
          <w:sz w:val="28"/>
          <w:szCs w:val="28"/>
        </w:rPr>
        <w:t xml:space="preserve"> </w:t>
      </w:r>
      <w:r w:rsidR="008138DB">
        <w:rPr>
          <w:sz w:val="28"/>
          <w:szCs w:val="28"/>
        </w:rPr>
        <w:t>муниципального образования</w:t>
      </w:r>
      <w:r w:rsidR="00DF0916">
        <w:rPr>
          <w:sz w:val="28"/>
          <w:szCs w:val="28"/>
        </w:rPr>
        <w:t>.</w:t>
      </w:r>
    </w:p>
    <w:p w14:paraId="12DA99CD" w14:textId="07423FB7"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r w:rsidR="002E6612">
        <w:rPr>
          <w:sz w:val="28"/>
          <w:szCs w:val="28"/>
          <w:lang w:eastAsia="ar-SA"/>
        </w:rPr>
        <w:t>Тунгусского</w:t>
      </w:r>
      <w:r w:rsidR="008138DB">
        <w:rPr>
          <w:sz w:val="28"/>
          <w:szCs w:val="28"/>
          <w:lang w:eastAsia="ar-SA"/>
        </w:rPr>
        <w:t xml:space="preserve"> муниципального образования</w:t>
      </w:r>
      <w:r w:rsidRPr="00F9440B">
        <w:rPr>
          <w:sz w:val="28"/>
          <w:szCs w:val="28"/>
          <w:lang w:eastAsia="ar-SA"/>
        </w:rPr>
        <w:t xml:space="preserve"> </w:t>
      </w:r>
      <w:r w:rsidR="005A120D" w:rsidRPr="003B44CE">
        <w:rPr>
          <w:sz w:val="28"/>
          <w:szCs w:val="28"/>
          <w:lang w:eastAsia="ar-SA"/>
        </w:rPr>
        <w:t>(</w:t>
      </w:r>
      <w:r w:rsidR="003B44CE" w:rsidRPr="003B44CE">
        <w:rPr>
          <w:sz w:val="28"/>
          <w:szCs w:val="28"/>
          <w:lang w:eastAsia="ar-SA"/>
        </w:rPr>
        <w:t xml:space="preserve">далее – </w:t>
      </w:r>
      <w:r w:rsidR="002E6612">
        <w:rPr>
          <w:sz w:val="28"/>
          <w:szCs w:val="28"/>
          <w:lang w:eastAsia="ar-SA"/>
        </w:rPr>
        <w:t xml:space="preserve">Тунгусское </w:t>
      </w:r>
      <w:r w:rsidR="003B44CE" w:rsidRPr="003B44CE">
        <w:rPr>
          <w:sz w:val="28"/>
          <w:szCs w:val="28"/>
          <w:lang w:eastAsia="ar-SA"/>
        </w:rPr>
        <w:t>МО,</w:t>
      </w:r>
      <w:r w:rsidR="00E1396F">
        <w:rPr>
          <w:sz w:val="28"/>
          <w:szCs w:val="28"/>
          <w:lang w:eastAsia="ar-SA"/>
        </w:rPr>
        <w:t xml:space="preserve"> Тунгусское СП,</w:t>
      </w:r>
      <w:r w:rsidR="003B44CE" w:rsidRPr="003B44CE">
        <w:rPr>
          <w:sz w:val="28"/>
          <w:szCs w:val="28"/>
          <w:lang w:eastAsia="ar-SA"/>
        </w:rPr>
        <w:t xml:space="preserve"> Поселение</w:t>
      </w:r>
      <w:r w:rsidR="005A120D" w:rsidRPr="003B44CE">
        <w:rPr>
          <w:sz w:val="28"/>
          <w:szCs w:val="28"/>
          <w:lang w:eastAsia="ar-SA"/>
        </w:rPr>
        <w:t>)</w:t>
      </w:r>
      <w:r w:rsidR="003B44CE">
        <w:rPr>
          <w:sz w:val="28"/>
          <w:szCs w:val="28"/>
          <w:lang w:eastAsia="ar-SA"/>
        </w:rPr>
        <w:t xml:space="preserve">, </w:t>
      </w:r>
      <w:r w:rsidRPr="00F9440B">
        <w:rPr>
          <w:sz w:val="28"/>
          <w:szCs w:val="28"/>
          <w:lang w:eastAsia="ar-SA"/>
        </w:rPr>
        <w:t>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14:paraId="674B0D76" w14:textId="77777777"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14:paraId="4550465A" w14:textId="4F8F3332"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2E6612">
        <w:rPr>
          <w:sz w:val="28"/>
          <w:szCs w:val="28"/>
          <w:lang w:eastAsia="ar-SA"/>
        </w:rPr>
        <w:t>Тунгусского МО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r w:rsidR="002E6612">
        <w:rPr>
          <w:sz w:val="28"/>
          <w:szCs w:val="28"/>
          <w:lang w:eastAsia="ar-SA"/>
        </w:rPr>
        <w:t>Тунгусском МО</w:t>
      </w:r>
      <w:r w:rsidR="007A5F6C" w:rsidRPr="00F9440B">
        <w:rPr>
          <w:sz w:val="28"/>
          <w:szCs w:val="28"/>
          <w:lang w:eastAsia="ar-SA"/>
        </w:rPr>
        <w:t xml:space="preserve">, утвержденному решением Думы </w:t>
      </w:r>
      <w:r w:rsidR="002E6612">
        <w:rPr>
          <w:sz w:val="28"/>
          <w:szCs w:val="28"/>
          <w:lang w:eastAsia="ar-SA"/>
        </w:rPr>
        <w:t>Тунгусского</w:t>
      </w:r>
      <w:r w:rsidR="008138DB">
        <w:rPr>
          <w:sz w:val="28"/>
          <w:szCs w:val="28"/>
          <w:lang w:eastAsia="ar-SA"/>
        </w:rPr>
        <w:t xml:space="preserve"> муниципального образован</w:t>
      </w:r>
      <w:r w:rsidR="002E6612">
        <w:rPr>
          <w:sz w:val="28"/>
          <w:szCs w:val="28"/>
          <w:lang w:eastAsia="ar-SA"/>
        </w:rPr>
        <w:t xml:space="preserve">ия от </w:t>
      </w:r>
      <w:r w:rsidR="009773F3">
        <w:rPr>
          <w:sz w:val="28"/>
          <w:szCs w:val="28"/>
          <w:lang w:eastAsia="ar-SA"/>
        </w:rPr>
        <w:t>24.11.2021 № 6</w:t>
      </w:r>
      <w:r w:rsidR="008138DB">
        <w:rPr>
          <w:sz w:val="28"/>
          <w:szCs w:val="28"/>
          <w:lang w:eastAsia="ar-SA"/>
        </w:rPr>
        <w:t xml:space="preserve"> (</w:t>
      </w:r>
      <w:r w:rsidR="007A5F6C" w:rsidRPr="00F9440B">
        <w:rPr>
          <w:sz w:val="28"/>
          <w:szCs w:val="28"/>
          <w:lang w:eastAsia="ar-SA"/>
        </w:rPr>
        <w:t>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</w:p>
    <w:p w14:paraId="33A7C669" w14:textId="77777777"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2E6612">
        <w:rPr>
          <w:sz w:val="28"/>
          <w:szCs w:val="28"/>
          <w:lang w:eastAsia="ar-SA"/>
        </w:rPr>
        <w:t>Тунгусского</w:t>
      </w:r>
      <w:r w:rsidR="003B44CE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;</w:t>
      </w:r>
    </w:p>
    <w:p w14:paraId="46736A35" w14:textId="77777777" w:rsidR="00973161" w:rsidRPr="00F9440B" w:rsidRDefault="003B44C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="00973161"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14:paraId="54BE58B5" w14:textId="77777777"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настоящего заключения проверено наличие норматив</w:t>
      </w:r>
      <w:r w:rsidR="008138DB">
        <w:rPr>
          <w:sz w:val="28"/>
          <w:szCs w:val="28"/>
        </w:rPr>
        <w:t xml:space="preserve">ной и методической документации </w:t>
      </w:r>
      <w:r w:rsidR="002E6612">
        <w:rPr>
          <w:sz w:val="28"/>
          <w:szCs w:val="28"/>
        </w:rPr>
        <w:t>Тунгусского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r w:rsidR="002E6612">
        <w:rPr>
          <w:sz w:val="28"/>
          <w:szCs w:val="28"/>
        </w:rPr>
        <w:t>Тунгусском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14:paraId="541C0C7F" w14:textId="40EDDE2B" w:rsidR="00E85CE3" w:rsidRDefault="00FA1E4A" w:rsidP="00185DC3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соответствуют статье 184.2 Бюджетного кодекса РФ и статье </w:t>
      </w:r>
      <w:r w:rsidR="000F3332">
        <w:rPr>
          <w:rFonts w:eastAsia="Calibri"/>
          <w:sz w:val="28"/>
          <w:szCs w:val="28"/>
          <w:lang w:eastAsia="en-US"/>
        </w:rPr>
        <w:t>17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</w:t>
      </w:r>
      <w:r w:rsidR="00E85CE3">
        <w:rPr>
          <w:rFonts w:eastAsia="Calibri"/>
          <w:sz w:val="28"/>
          <w:szCs w:val="28"/>
          <w:lang w:eastAsia="en-US"/>
        </w:rPr>
        <w:t>.</w:t>
      </w:r>
    </w:p>
    <w:p w14:paraId="65CACDBE" w14:textId="4FB1C29E" w:rsidR="00D95C57" w:rsidRDefault="00D95C57" w:rsidP="000C7C08">
      <w:pPr>
        <w:ind w:firstLine="709"/>
        <w:jc w:val="both"/>
        <w:rPr>
          <w:b/>
          <w:i/>
          <w:iCs/>
          <w:sz w:val="28"/>
          <w:szCs w:val="28"/>
          <w:lang w:eastAsia="ru-RU"/>
        </w:rPr>
      </w:pPr>
      <w:r w:rsidRPr="007C31DC">
        <w:rPr>
          <w:b/>
          <w:i/>
          <w:iCs/>
          <w:sz w:val="28"/>
          <w:szCs w:val="28"/>
        </w:rPr>
        <w:t xml:space="preserve">Положение </w:t>
      </w:r>
      <w:r>
        <w:rPr>
          <w:b/>
          <w:i/>
          <w:iCs/>
          <w:sz w:val="28"/>
          <w:szCs w:val="28"/>
        </w:rPr>
        <w:t>о</w:t>
      </w:r>
      <w:r w:rsidRPr="007C31DC">
        <w:rPr>
          <w:b/>
          <w:i/>
          <w:iCs/>
          <w:sz w:val="28"/>
          <w:szCs w:val="28"/>
        </w:rPr>
        <w:t xml:space="preserve"> порядке и сроках составления проекта бюджета </w:t>
      </w:r>
      <w:r>
        <w:rPr>
          <w:b/>
          <w:i/>
          <w:iCs/>
          <w:sz w:val="28"/>
          <w:szCs w:val="28"/>
        </w:rPr>
        <w:t>Тунгусского</w:t>
      </w:r>
      <w:r w:rsidRPr="007C31DC">
        <w:rPr>
          <w:b/>
          <w:i/>
          <w:iCs/>
          <w:sz w:val="28"/>
          <w:szCs w:val="28"/>
        </w:rPr>
        <w:t xml:space="preserve"> муниципального образования и порядке работы над документами и материалами, представляемыми в Думу </w:t>
      </w:r>
      <w:r w:rsidR="00454427">
        <w:rPr>
          <w:b/>
          <w:i/>
          <w:iCs/>
          <w:sz w:val="28"/>
          <w:szCs w:val="28"/>
        </w:rPr>
        <w:t>Тунгусского</w:t>
      </w:r>
      <w:r w:rsidRPr="007C31DC">
        <w:rPr>
          <w:b/>
          <w:i/>
          <w:iCs/>
          <w:sz w:val="28"/>
          <w:szCs w:val="28"/>
        </w:rPr>
        <w:t xml:space="preserve"> муниципального образования одновременно с проектом бюджета, утвержденное постановлением администрации от </w:t>
      </w:r>
      <w:r w:rsidR="00454427">
        <w:rPr>
          <w:b/>
          <w:i/>
          <w:iCs/>
          <w:sz w:val="28"/>
          <w:szCs w:val="28"/>
        </w:rPr>
        <w:t>15.07.2019</w:t>
      </w:r>
      <w:r w:rsidRPr="007C31DC">
        <w:rPr>
          <w:b/>
          <w:i/>
          <w:iCs/>
          <w:sz w:val="28"/>
          <w:szCs w:val="28"/>
        </w:rPr>
        <w:t xml:space="preserve"> № </w:t>
      </w:r>
      <w:r w:rsidR="00454427">
        <w:rPr>
          <w:b/>
          <w:i/>
          <w:iCs/>
          <w:sz w:val="28"/>
          <w:szCs w:val="28"/>
        </w:rPr>
        <w:t>40</w:t>
      </w:r>
      <w:r w:rsidRPr="007C31DC">
        <w:rPr>
          <w:b/>
          <w:i/>
          <w:iCs/>
          <w:sz w:val="28"/>
          <w:szCs w:val="28"/>
        </w:rPr>
        <w:t xml:space="preserve"> противоречит нормам </w:t>
      </w:r>
      <w:r>
        <w:rPr>
          <w:b/>
          <w:i/>
          <w:iCs/>
          <w:sz w:val="28"/>
          <w:szCs w:val="28"/>
        </w:rPr>
        <w:t>статьи 185</w:t>
      </w:r>
      <w:r w:rsidR="000C7C08">
        <w:rPr>
          <w:b/>
          <w:i/>
          <w:iCs/>
          <w:sz w:val="28"/>
          <w:szCs w:val="28"/>
        </w:rPr>
        <w:t>.1</w:t>
      </w:r>
      <w:r>
        <w:rPr>
          <w:b/>
          <w:i/>
          <w:iCs/>
          <w:sz w:val="28"/>
          <w:szCs w:val="28"/>
        </w:rPr>
        <w:t xml:space="preserve"> БК РФ, в части установления сроков</w:t>
      </w:r>
      <w:r w:rsidR="00A908AA">
        <w:rPr>
          <w:b/>
          <w:i/>
          <w:iCs/>
          <w:sz w:val="28"/>
          <w:szCs w:val="28"/>
        </w:rPr>
        <w:t xml:space="preserve"> внесения на рассмотрени</w:t>
      </w:r>
      <w:r w:rsidR="000C7C08">
        <w:rPr>
          <w:b/>
          <w:i/>
          <w:iCs/>
          <w:sz w:val="28"/>
          <w:szCs w:val="28"/>
        </w:rPr>
        <w:t>е представительного органа проекта решения о местном бюджете.</w:t>
      </w:r>
    </w:p>
    <w:p w14:paraId="0BB3CC4F" w14:textId="268AFA34" w:rsidR="000F3332" w:rsidRPr="000F3332" w:rsidRDefault="000F3332" w:rsidP="000F3332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результатам анализа действующего </w:t>
      </w:r>
      <w:r w:rsidRPr="00B50299">
        <w:rPr>
          <w:b/>
          <w:bCs/>
          <w:i/>
          <w:iCs/>
          <w:sz w:val="28"/>
          <w:szCs w:val="28"/>
          <w:lang w:eastAsia="ar-SA"/>
        </w:rPr>
        <w:t>Положения о бюджетном процессе</w:t>
      </w:r>
      <w:r>
        <w:rPr>
          <w:sz w:val="28"/>
          <w:szCs w:val="28"/>
          <w:lang w:eastAsia="ar-SA"/>
        </w:rPr>
        <w:t xml:space="preserve">, установлено, что отдельные </w:t>
      </w:r>
      <w:r w:rsidRPr="00B50299">
        <w:rPr>
          <w:b/>
          <w:bCs/>
          <w:i/>
          <w:iCs/>
          <w:sz w:val="28"/>
          <w:szCs w:val="28"/>
          <w:lang w:eastAsia="ar-SA"/>
        </w:rPr>
        <w:t>его нормы требуют корректировки в связи с изменениями в законодательстве</w:t>
      </w:r>
      <w:r>
        <w:rPr>
          <w:b/>
          <w:bCs/>
          <w:i/>
          <w:iCs/>
          <w:sz w:val="28"/>
          <w:szCs w:val="28"/>
          <w:lang w:eastAsia="ar-SA"/>
        </w:rPr>
        <w:t xml:space="preserve">. </w:t>
      </w:r>
      <w:r w:rsidR="009841CB" w:rsidRPr="009841CB">
        <w:rPr>
          <w:sz w:val="28"/>
          <w:szCs w:val="28"/>
          <w:lang w:eastAsia="ar-SA"/>
        </w:rPr>
        <w:t>Пункт 1</w:t>
      </w:r>
      <w:r w:rsidR="009841CB">
        <w:rPr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Стать</w:t>
      </w:r>
      <w:r w:rsidR="009841C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17 Положения о бюджетном процессе необходимо привести в соответствие с</w:t>
      </w:r>
      <w:r w:rsidR="009841CB">
        <w:rPr>
          <w:sz w:val="28"/>
          <w:szCs w:val="28"/>
          <w:lang w:eastAsia="ar-SA"/>
        </w:rPr>
        <w:t xml:space="preserve"> п.1</w:t>
      </w:r>
      <w:r>
        <w:rPr>
          <w:sz w:val="28"/>
          <w:szCs w:val="28"/>
          <w:lang w:eastAsia="ar-SA"/>
        </w:rPr>
        <w:t xml:space="preserve"> ст. 184.2 БК РФ.</w:t>
      </w:r>
    </w:p>
    <w:p w14:paraId="53184D7C" w14:textId="77777777"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14:paraId="666176B8" w14:textId="628BD9D1" w:rsidR="00973161" w:rsidRPr="00F9440B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8D3BAB">
        <w:rPr>
          <w:color w:val="000000" w:themeColor="text1"/>
          <w:sz w:val="28"/>
          <w:szCs w:val="28"/>
          <w:lang w:eastAsia="ar-SA"/>
        </w:rPr>
        <w:t>Проектом бюджета пла</w:t>
      </w:r>
      <w:r w:rsidR="00973161" w:rsidRPr="008D3BAB">
        <w:rPr>
          <w:color w:val="000000" w:themeColor="text1"/>
          <w:sz w:val="28"/>
          <w:szCs w:val="28"/>
          <w:lang w:eastAsia="ar-SA"/>
        </w:rPr>
        <w:t xml:space="preserve">нируется утвердить следующие основные </w:t>
      </w:r>
      <w:r w:rsidR="00973161" w:rsidRPr="00F9440B">
        <w:rPr>
          <w:sz w:val="28"/>
          <w:szCs w:val="28"/>
          <w:lang w:eastAsia="ar-SA"/>
        </w:rPr>
        <w:t xml:space="preserve">характеристики бюджета </w:t>
      </w:r>
      <w:r w:rsidR="008D3BAB">
        <w:rPr>
          <w:sz w:val="28"/>
          <w:szCs w:val="28"/>
          <w:lang w:eastAsia="ar-SA"/>
        </w:rPr>
        <w:t>Тунгусского</w:t>
      </w:r>
      <w:r w:rsidR="00F32C1E">
        <w:rPr>
          <w:sz w:val="28"/>
          <w:szCs w:val="28"/>
          <w:lang w:eastAsia="ar-SA"/>
        </w:rPr>
        <w:t xml:space="preserve"> МО</w:t>
      </w:r>
      <w:r w:rsidR="004D5507">
        <w:rPr>
          <w:sz w:val="28"/>
          <w:szCs w:val="28"/>
          <w:lang w:eastAsia="ar-SA"/>
        </w:rPr>
        <w:t xml:space="preserve"> на 202</w:t>
      </w:r>
      <w:r w:rsidR="009841CB">
        <w:rPr>
          <w:sz w:val="28"/>
          <w:szCs w:val="28"/>
          <w:lang w:eastAsia="ar-SA"/>
        </w:rPr>
        <w:t>3</w:t>
      </w:r>
      <w:r w:rsidR="00426039">
        <w:rPr>
          <w:sz w:val="28"/>
          <w:szCs w:val="28"/>
          <w:lang w:eastAsia="ar-SA"/>
        </w:rPr>
        <w:t xml:space="preserve"> год в соответствии с пунк</w:t>
      </w:r>
      <w:r w:rsidR="007D47EE">
        <w:rPr>
          <w:sz w:val="28"/>
          <w:szCs w:val="28"/>
          <w:lang w:eastAsia="ar-SA"/>
        </w:rPr>
        <w:t xml:space="preserve">том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9248BF">
        <w:rPr>
          <w:sz w:val="28"/>
          <w:szCs w:val="28"/>
          <w:lang w:eastAsia="ar-SA"/>
        </w:rPr>
        <w:t>16</w:t>
      </w:r>
      <w:r w:rsidR="007D47EE">
        <w:rPr>
          <w:sz w:val="28"/>
          <w:szCs w:val="28"/>
          <w:lang w:eastAsia="ar-SA"/>
        </w:rPr>
        <w:t xml:space="preserve">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14:paraId="44146788" w14:textId="3348E0B1" w:rsidR="009248BF" w:rsidRPr="00557B2F" w:rsidRDefault="009248BF" w:rsidP="009248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9E4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557B2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Тунгусского</w:t>
      </w:r>
      <w:r w:rsidRPr="0055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006D8">
        <w:rPr>
          <w:rFonts w:ascii="Times New Roman" w:hAnsi="Times New Roman" w:cs="Times New Roman"/>
          <w:sz w:val="28"/>
          <w:szCs w:val="28"/>
        </w:rPr>
        <w:t>6 445,7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Pr="009248BF">
        <w:rPr>
          <w:rFonts w:ascii="Times New Roman" w:hAnsi="Times New Roman" w:cs="Times New Roman"/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</w:t>
      </w:r>
      <w:r w:rsidRPr="006C20F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6006D8">
        <w:rPr>
          <w:rFonts w:ascii="Times New Roman" w:hAnsi="Times New Roman" w:cs="Times New Roman"/>
          <w:sz w:val="28"/>
          <w:szCs w:val="28"/>
        </w:rPr>
        <w:t>5 498,6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14:paraId="5DD49B74" w14:textId="47479C71" w:rsidR="009248BF" w:rsidRPr="00557B2F" w:rsidRDefault="009248BF" w:rsidP="009248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9E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Тунгусского</w:t>
      </w:r>
      <w:r w:rsidRPr="0055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</w:t>
      </w:r>
      <w:r w:rsidR="001D466A" w:rsidRPr="001D466A">
        <w:rPr>
          <w:rFonts w:ascii="Times New Roman" w:hAnsi="Times New Roman" w:cs="Times New Roman"/>
          <w:sz w:val="28"/>
          <w:szCs w:val="28"/>
        </w:rPr>
        <w:t>6</w:t>
      </w:r>
      <w:r w:rsidR="00857EBB">
        <w:rPr>
          <w:rFonts w:ascii="Times New Roman" w:hAnsi="Times New Roman" w:cs="Times New Roman"/>
          <w:sz w:val="28"/>
          <w:szCs w:val="28"/>
        </w:rPr>
        <w:t> </w:t>
      </w:r>
      <w:r w:rsidR="001D466A" w:rsidRPr="001D466A">
        <w:rPr>
          <w:rFonts w:ascii="Times New Roman" w:hAnsi="Times New Roman" w:cs="Times New Roman"/>
          <w:sz w:val="28"/>
          <w:szCs w:val="28"/>
        </w:rPr>
        <w:t>493</w:t>
      </w:r>
      <w:r w:rsidR="00857EBB">
        <w:rPr>
          <w:rFonts w:ascii="Times New Roman" w:hAnsi="Times New Roman" w:cs="Times New Roman"/>
          <w:sz w:val="28"/>
          <w:szCs w:val="28"/>
        </w:rPr>
        <w:t>,</w:t>
      </w:r>
      <w:r w:rsidR="001D466A" w:rsidRPr="001D466A">
        <w:rPr>
          <w:rFonts w:ascii="Times New Roman" w:hAnsi="Times New Roman" w:cs="Times New Roman"/>
          <w:sz w:val="28"/>
          <w:szCs w:val="28"/>
        </w:rPr>
        <w:t>0</w:t>
      </w:r>
      <w:r w:rsidRPr="00557B2F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557B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5CA32F" w14:textId="285F70E4" w:rsidR="009248BF" w:rsidRDefault="009248BF" w:rsidP="009248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9E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57B2F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</w:rPr>
        <w:t>Тунгусского</w:t>
      </w:r>
      <w:r w:rsidR="008819E4">
        <w:rPr>
          <w:rFonts w:ascii="Times New Roman" w:hAnsi="Times New Roman" w:cs="Times New Roman"/>
          <w:sz w:val="28"/>
          <w:szCs w:val="28"/>
        </w:rPr>
        <w:t xml:space="preserve"> </w:t>
      </w:r>
      <w:r w:rsidR="004E2E85" w:rsidRPr="00557B2F">
        <w:rPr>
          <w:rFonts w:ascii="Times New Roman" w:hAnsi="Times New Roman" w:cs="Times New Roman"/>
          <w:sz w:val="28"/>
          <w:szCs w:val="28"/>
        </w:rPr>
        <w:t>муниципального образования в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D466A" w:rsidRPr="001D466A">
        <w:rPr>
          <w:rFonts w:ascii="Times New Roman" w:hAnsi="Times New Roman" w:cs="Times New Roman"/>
          <w:sz w:val="28"/>
          <w:szCs w:val="28"/>
        </w:rPr>
        <w:t>47</w:t>
      </w:r>
      <w:r w:rsidR="001D466A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="004E2E85" w:rsidRPr="00557B2F">
        <w:rPr>
          <w:rFonts w:ascii="Times New Roman" w:hAnsi="Times New Roman" w:cs="Times New Roman"/>
          <w:sz w:val="28"/>
          <w:szCs w:val="28"/>
        </w:rPr>
        <w:t xml:space="preserve">или </w:t>
      </w:r>
      <w:r w:rsidR="001D466A">
        <w:rPr>
          <w:rFonts w:ascii="Times New Roman" w:hAnsi="Times New Roman" w:cs="Times New Roman"/>
          <w:sz w:val="28"/>
          <w:szCs w:val="28"/>
        </w:rPr>
        <w:t>5,0</w:t>
      </w:r>
      <w:r w:rsidRPr="00557B2F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</w:t>
      </w:r>
      <w:r w:rsidR="004E2E85" w:rsidRPr="00557B2F">
        <w:rPr>
          <w:rFonts w:ascii="Times New Roman" w:hAnsi="Times New Roman" w:cs="Times New Roman"/>
          <w:sz w:val="28"/>
          <w:szCs w:val="28"/>
        </w:rPr>
        <w:t>бюджета Тунгусского</w:t>
      </w:r>
      <w:r w:rsidRPr="0055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 учета утвержденного объема безвозмездных поступлений.</w:t>
      </w:r>
    </w:p>
    <w:p w14:paraId="3CED0715" w14:textId="4EE80B7E" w:rsidR="00147781" w:rsidRPr="00C72193" w:rsidRDefault="008819E4" w:rsidP="00147781">
      <w:pPr>
        <w:ind w:firstLine="708"/>
        <w:jc w:val="both"/>
        <w:rPr>
          <w:color w:val="000000" w:themeColor="text1"/>
          <w:sz w:val="28"/>
          <w:szCs w:val="28"/>
        </w:rPr>
      </w:pPr>
      <w:r w:rsidRPr="00C72193">
        <w:rPr>
          <w:color w:val="000000" w:themeColor="text1"/>
          <w:sz w:val="28"/>
          <w:szCs w:val="28"/>
        </w:rPr>
        <w:lastRenderedPageBreak/>
        <w:t>На плановый период 202</w:t>
      </w:r>
      <w:r w:rsidR="001D466A">
        <w:rPr>
          <w:color w:val="000000" w:themeColor="text1"/>
          <w:sz w:val="28"/>
          <w:szCs w:val="28"/>
        </w:rPr>
        <w:t>4</w:t>
      </w:r>
      <w:r w:rsidRPr="00C72193">
        <w:rPr>
          <w:color w:val="000000" w:themeColor="text1"/>
          <w:sz w:val="28"/>
          <w:szCs w:val="28"/>
        </w:rPr>
        <w:t>-202</w:t>
      </w:r>
      <w:r w:rsidR="001D466A">
        <w:rPr>
          <w:color w:val="000000" w:themeColor="text1"/>
          <w:sz w:val="28"/>
          <w:szCs w:val="28"/>
        </w:rPr>
        <w:t>5</w:t>
      </w:r>
      <w:r w:rsidR="00147781" w:rsidRPr="00C72193">
        <w:rPr>
          <w:color w:val="000000" w:themeColor="text1"/>
          <w:sz w:val="28"/>
          <w:szCs w:val="28"/>
        </w:rPr>
        <w:t xml:space="preserve"> годов планируется утвердить следующие основные хара</w:t>
      </w:r>
      <w:r w:rsidR="007F218A" w:rsidRPr="00C72193">
        <w:rPr>
          <w:color w:val="000000" w:themeColor="text1"/>
          <w:sz w:val="28"/>
          <w:szCs w:val="28"/>
        </w:rPr>
        <w:t xml:space="preserve">ктеристика бюджета </w:t>
      </w:r>
      <w:r w:rsidR="000B6895" w:rsidRPr="00C72193">
        <w:rPr>
          <w:color w:val="000000" w:themeColor="text1"/>
          <w:sz w:val="28"/>
          <w:szCs w:val="28"/>
        </w:rPr>
        <w:t>Тунгусского</w:t>
      </w:r>
      <w:r w:rsidR="00147781" w:rsidRPr="00C72193">
        <w:rPr>
          <w:color w:val="000000" w:themeColor="text1"/>
          <w:sz w:val="28"/>
          <w:szCs w:val="28"/>
        </w:rPr>
        <w:t xml:space="preserve"> МО:</w:t>
      </w:r>
    </w:p>
    <w:p w14:paraId="6C3595A1" w14:textId="54A62294" w:rsidR="000B6895" w:rsidRPr="000D2FCC" w:rsidRDefault="000B6895" w:rsidP="000B689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CC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Тунгусского муниципального образования </w:t>
      </w:r>
      <w:r w:rsidRPr="000D2FC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>4</w:t>
      </w:r>
      <w:r w:rsidRPr="000D2FCC">
        <w:rPr>
          <w:sz w:val="28"/>
          <w:szCs w:val="28"/>
        </w:rPr>
        <w:t xml:space="preserve"> год в сумме </w:t>
      </w:r>
      <w:r w:rsidR="001D466A">
        <w:rPr>
          <w:sz w:val="28"/>
          <w:szCs w:val="28"/>
        </w:rPr>
        <w:t>5 675,3</w:t>
      </w:r>
      <w:r w:rsidRPr="000D2FC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</w:t>
      </w:r>
      <w:r w:rsidRPr="006C20FB">
        <w:rPr>
          <w:sz w:val="28"/>
          <w:szCs w:val="28"/>
        </w:rPr>
        <w:t xml:space="preserve">в том числе </w:t>
      </w:r>
      <w:r w:rsidRPr="009248BF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Pr="006C20FB">
        <w:rPr>
          <w:sz w:val="28"/>
          <w:szCs w:val="28"/>
        </w:rPr>
        <w:t xml:space="preserve"> в сумме</w:t>
      </w:r>
      <w:r w:rsidRPr="000D2FCC">
        <w:rPr>
          <w:sz w:val="28"/>
          <w:szCs w:val="28"/>
        </w:rPr>
        <w:t xml:space="preserve"> </w:t>
      </w:r>
      <w:r w:rsidR="001D466A">
        <w:rPr>
          <w:sz w:val="28"/>
          <w:szCs w:val="28"/>
        </w:rPr>
        <w:t>4 640,3</w:t>
      </w:r>
      <w:r w:rsidR="008819E4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 xml:space="preserve">5 </w:t>
      </w:r>
      <w:r w:rsidRPr="000D2FCC">
        <w:rPr>
          <w:sz w:val="28"/>
          <w:szCs w:val="28"/>
        </w:rPr>
        <w:t xml:space="preserve">год в сумме </w:t>
      </w:r>
      <w:r w:rsidR="001D466A">
        <w:rPr>
          <w:sz w:val="28"/>
          <w:szCs w:val="28"/>
        </w:rPr>
        <w:t>5 779,7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</w:t>
      </w:r>
      <w:r w:rsidRPr="006C20FB">
        <w:rPr>
          <w:sz w:val="28"/>
          <w:szCs w:val="28"/>
        </w:rPr>
        <w:t xml:space="preserve">в том числе </w:t>
      </w:r>
      <w:r w:rsidRPr="009248BF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Pr="006C20FB">
        <w:rPr>
          <w:sz w:val="28"/>
          <w:szCs w:val="28"/>
        </w:rPr>
        <w:t xml:space="preserve"> в сумме</w:t>
      </w:r>
      <w:r w:rsidRPr="000D2FCC">
        <w:rPr>
          <w:sz w:val="28"/>
          <w:szCs w:val="28"/>
        </w:rPr>
        <w:t xml:space="preserve"> </w:t>
      </w:r>
      <w:r w:rsidR="001D466A">
        <w:rPr>
          <w:sz w:val="28"/>
          <w:szCs w:val="28"/>
        </w:rPr>
        <w:t>4 697,8</w:t>
      </w:r>
      <w:r w:rsidRPr="000D2FC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>;</w:t>
      </w:r>
    </w:p>
    <w:p w14:paraId="5EBA3BFF" w14:textId="50F793A2" w:rsidR="000B6895" w:rsidRPr="000D2FCC" w:rsidRDefault="000B6895" w:rsidP="000B689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CC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Тунгусского</w:t>
      </w:r>
      <w:r w:rsidRPr="00557B2F">
        <w:rPr>
          <w:sz w:val="28"/>
          <w:szCs w:val="28"/>
        </w:rPr>
        <w:t xml:space="preserve"> муниципального образования</w:t>
      </w:r>
      <w:r w:rsidRPr="000D2FC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>4</w:t>
      </w:r>
      <w:r w:rsidRPr="000D2FCC">
        <w:rPr>
          <w:sz w:val="28"/>
          <w:szCs w:val="28"/>
        </w:rPr>
        <w:t xml:space="preserve"> год в сумме </w:t>
      </w:r>
      <w:r w:rsidR="001D466A">
        <w:rPr>
          <w:sz w:val="28"/>
          <w:szCs w:val="28"/>
        </w:rPr>
        <w:t>5 726,9</w:t>
      </w:r>
      <w:r w:rsidRPr="000D2FC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1D466A">
        <w:rPr>
          <w:sz w:val="28"/>
          <w:szCs w:val="28"/>
        </w:rPr>
        <w:t>131,2</w:t>
      </w:r>
      <w:r w:rsidRPr="000D2FC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>5</w:t>
      </w:r>
      <w:r w:rsidRPr="000D2FCC">
        <w:rPr>
          <w:sz w:val="28"/>
          <w:szCs w:val="28"/>
        </w:rPr>
        <w:t xml:space="preserve"> год в сумме </w:t>
      </w:r>
      <w:r w:rsidR="001D466A">
        <w:rPr>
          <w:sz w:val="28"/>
          <w:szCs w:val="28"/>
        </w:rPr>
        <w:t>5 833,7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1D466A">
        <w:rPr>
          <w:sz w:val="28"/>
          <w:szCs w:val="28"/>
        </w:rPr>
        <w:t>267,3</w:t>
      </w:r>
      <w:r>
        <w:rPr>
          <w:color w:val="FF0000"/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>;</w:t>
      </w:r>
    </w:p>
    <w:p w14:paraId="299C7EE1" w14:textId="7983503C" w:rsidR="000B6895" w:rsidRPr="00557B2F" w:rsidRDefault="000B6895" w:rsidP="000B689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CC">
        <w:rPr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Тунгусского</w:t>
      </w:r>
      <w:r w:rsidRPr="00557B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>4</w:t>
      </w:r>
      <w:r w:rsidRPr="000D2FCC">
        <w:rPr>
          <w:sz w:val="28"/>
          <w:szCs w:val="28"/>
        </w:rPr>
        <w:t xml:space="preserve"> год в сумме </w:t>
      </w:r>
      <w:r w:rsidR="001D466A">
        <w:rPr>
          <w:sz w:val="28"/>
          <w:szCs w:val="28"/>
        </w:rPr>
        <w:t>51,6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или </w:t>
      </w:r>
      <w:r w:rsidR="001D466A">
        <w:rPr>
          <w:sz w:val="28"/>
          <w:szCs w:val="28"/>
        </w:rPr>
        <w:t>5,0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>
        <w:rPr>
          <w:sz w:val="28"/>
          <w:szCs w:val="28"/>
        </w:rPr>
        <w:t>Тунгусского</w:t>
      </w:r>
      <w:r w:rsidRPr="00557B2F">
        <w:rPr>
          <w:sz w:val="28"/>
          <w:szCs w:val="28"/>
        </w:rPr>
        <w:t xml:space="preserve">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поступлений, на 20</w:t>
      </w:r>
      <w:r>
        <w:rPr>
          <w:sz w:val="28"/>
          <w:szCs w:val="28"/>
        </w:rPr>
        <w:t>2</w:t>
      </w:r>
      <w:r w:rsidR="001D466A">
        <w:rPr>
          <w:sz w:val="28"/>
          <w:szCs w:val="28"/>
        </w:rPr>
        <w:t>5</w:t>
      </w:r>
      <w:r w:rsidR="00C72193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год в сумме </w:t>
      </w:r>
      <w:r w:rsidR="001D466A">
        <w:rPr>
          <w:sz w:val="28"/>
          <w:szCs w:val="28"/>
        </w:rPr>
        <w:t>54,0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D2FCC">
        <w:rPr>
          <w:sz w:val="28"/>
          <w:szCs w:val="28"/>
        </w:rPr>
        <w:t xml:space="preserve">, или </w:t>
      </w:r>
      <w:r w:rsidR="001D466A">
        <w:rPr>
          <w:sz w:val="28"/>
          <w:szCs w:val="28"/>
        </w:rPr>
        <w:t>5,0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>
        <w:rPr>
          <w:sz w:val="28"/>
          <w:szCs w:val="28"/>
        </w:rPr>
        <w:t>Тунгусского</w:t>
      </w:r>
      <w:r w:rsidRPr="00557B2F">
        <w:rPr>
          <w:sz w:val="28"/>
          <w:szCs w:val="28"/>
        </w:rPr>
        <w:t xml:space="preserve">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14:paraId="17A4668A" w14:textId="21497D22" w:rsidR="00147781" w:rsidRPr="00F905F5" w:rsidRDefault="00932BDE" w:rsidP="00147781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Бюджетные </w:t>
      </w:r>
      <w:r w:rsidR="008D0599" w:rsidRPr="00056753">
        <w:rPr>
          <w:bCs/>
          <w:sz w:val="28"/>
          <w:szCs w:val="28"/>
          <w:lang w:eastAsia="ar-SA"/>
        </w:rPr>
        <w:t>ассигнования</w:t>
      </w:r>
      <w:r>
        <w:rPr>
          <w:bCs/>
          <w:sz w:val="28"/>
          <w:szCs w:val="28"/>
          <w:lang w:eastAsia="ar-SA"/>
        </w:rPr>
        <w:t>,</w:t>
      </w:r>
      <w:r w:rsidR="008D0599" w:rsidRPr="00056753">
        <w:rPr>
          <w:bCs/>
          <w:sz w:val="28"/>
          <w:szCs w:val="28"/>
          <w:lang w:eastAsia="ar-SA"/>
        </w:rPr>
        <w:t xml:space="preserve"> </w:t>
      </w:r>
      <w:r w:rsidR="00147781">
        <w:rPr>
          <w:bCs/>
          <w:sz w:val="28"/>
          <w:szCs w:val="28"/>
          <w:lang w:eastAsia="ar-SA"/>
        </w:rPr>
        <w:t xml:space="preserve">направленные </w:t>
      </w:r>
      <w:r w:rsidR="008D0599" w:rsidRPr="00056753">
        <w:rPr>
          <w:bCs/>
          <w:sz w:val="28"/>
          <w:szCs w:val="28"/>
          <w:lang w:eastAsia="ar-SA"/>
        </w:rPr>
        <w:t>на ис</w:t>
      </w:r>
      <w:r>
        <w:rPr>
          <w:bCs/>
          <w:sz w:val="28"/>
          <w:szCs w:val="28"/>
          <w:lang w:eastAsia="ar-SA"/>
        </w:rPr>
        <w:t xml:space="preserve">полнение публичных нормативных </w:t>
      </w:r>
      <w:r w:rsidR="008D0599" w:rsidRPr="00056753">
        <w:rPr>
          <w:bCs/>
          <w:sz w:val="28"/>
          <w:szCs w:val="28"/>
          <w:lang w:eastAsia="ar-SA"/>
        </w:rPr>
        <w:t>обязат</w:t>
      </w:r>
      <w:r>
        <w:rPr>
          <w:bCs/>
          <w:sz w:val="28"/>
          <w:szCs w:val="28"/>
          <w:lang w:eastAsia="ar-SA"/>
        </w:rPr>
        <w:t>ельств в Проекте бюджета на 202</w:t>
      </w:r>
      <w:r w:rsidR="009C43AD">
        <w:rPr>
          <w:bCs/>
          <w:sz w:val="28"/>
          <w:szCs w:val="28"/>
          <w:lang w:eastAsia="ar-SA"/>
        </w:rPr>
        <w:t>3 - 2024</w:t>
      </w:r>
      <w:r w:rsidR="00035AD3">
        <w:rPr>
          <w:bCs/>
          <w:sz w:val="28"/>
          <w:szCs w:val="28"/>
          <w:lang w:eastAsia="ar-SA"/>
        </w:rPr>
        <w:t xml:space="preserve"> </w:t>
      </w:r>
      <w:r w:rsidR="008D0599" w:rsidRPr="00056753">
        <w:rPr>
          <w:bCs/>
          <w:sz w:val="28"/>
          <w:szCs w:val="28"/>
          <w:lang w:eastAsia="ar-SA"/>
        </w:rPr>
        <w:t>г</w:t>
      </w:r>
      <w:r w:rsidR="00056753">
        <w:rPr>
          <w:bCs/>
          <w:sz w:val="28"/>
          <w:szCs w:val="28"/>
          <w:lang w:eastAsia="ar-SA"/>
        </w:rPr>
        <w:t>о</w:t>
      </w:r>
      <w:r w:rsidR="00035AD3">
        <w:rPr>
          <w:bCs/>
          <w:sz w:val="28"/>
          <w:szCs w:val="28"/>
          <w:lang w:eastAsia="ar-SA"/>
        </w:rPr>
        <w:t>д</w:t>
      </w:r>
      <w:r w:rsidR="009C43AD">
        <w:rPr>
          <w:bCs/>
          <w:sz w:val="28"/>
          <w:szCs w:val="28"/>
          <w:lang w:eastAsia="ar-SA"/>
        </w:rPr>
        <w:t>ы</w:t>
      </w:r>
      <w:r w:rsidR="000B6895">
        <w:rPr>
          <w:bCs/>
          <w:sz w:val="28"/>
          <w:szCs w:val="28"/>
          <w:lang w:eastAsia="ar-SA"/>
        </w:rPr>
        <w:t xml:space="preserve"> предусмотрены в сумме </w:t>
      </w:r>
      <w:r w:rsidR="009C43AD">
        <w:rPr>
          <w:bCs/>
          <w:sz w:val="28"/>
          <w:szCs w:val="28"/>
          <w:lang w:eastAsia="ar-SA"/>
        </w:rPr>
        <w:t>по 88,5</w:t>
      </w:r>
      <w:r w:rsidR="000B6895">
        <w:rPr>
          <w:bCs/>
          <w:sz w:val="28"/>
          <w:szCs w:val="28"/>
          <w:lang w:eastAsia="ar-SA"/>
        </w:rPr>
        <w:t xml:space="preserve"> тыс. рублей, на </w:t>
      </w:r>
      <w:r w:rsidR="009C43AD">
        <w:rPr>
          <w:bCs/>
          <w:sz w:val="28"/>
          <w:szCs w:val="28"/>
          <w:lang w:eastAsia="ar-SA"/>
        </w:rPr>
        <w:t>2025 год</w:t>
      </w:r>
      <w:r w:rsidR="000B6895">
        <w:rPr>
          <w:bCs/>
          <w:sz w:val="28"/>
          <w:szCs w:val="28"/>
          <w:lang w:eastAsia="ar-SA"/>
        </w:rPr>
        <w:t xml:space="preserve"> – </w:t>
      </w:r>
      <w:r w:rsidR="009C43AD">
        <w:rPr>
          <w:bCs/>
          <w:sz w:val="28"/>
          <w:szCs w:val="28"/>
          <w:lang w:eastAsia="ar-SA"/>
        </w:rPr>
        <w:t>10</w:t>
      </w:r>
      <w:r w:rsidR="00857EBB">
        <w:rPr>
          <w:bCs/>
          <w:sz w:val="28"/>
          <w:szCs w:val="28"/>
          <w:lang w:eastAsia="ar-SA"/>
        </w:rPr>
        <w:t>3</w:t>
      </w:r>
      <w:r w:rsidR="009C43AD">
        <w:rPr>
          <w:bCs/>
          <w:sz w:val="28"/>
          <w:szCs w:val="28"/>
          <w:lang w:eastAsia="ar-SA"/>
        </w:rPr>
        <w:t>,3</w:t>
      </w:r>
      <w:r w:rsidR="000B6895">
        <w:rPr>
          <w:bCs/>
          <w:sz w:val="28"/>
          <w:szCs w:val="28"/>
          <w:lang w:eastAsia="ar-SA"/>
        </w:rPr>
        <w:t xml:space="preserve"> тыс. рублей</w:t>
      </w:r>
      <w:r w:rsidR="00023562">
        <w:rPr>
          <w:bCs/>
          <w:sz w:val="28"/>
          <w:szCs w:val="28"/>
          <w:lang w:eastAsia="ar-SA"/>
        </w:rPr>
        <w:t xml:space="preserve"> ежегодно</w:t>
      </w:r>
      <w:r w:rsidR="008A1327">
        <w:rPr>
          <w:bCs/>
          <w:sz w:val="28"/>
          <w:szCs w:val="28"/>
          <w:lang w:eastAsia="ar-SA"/>
        </w:rPr>
        <w:t xml:space="preserve"> (Выплата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</w:t>
      </w:r>
      <w:r w:rsidR="00096478" w:rsidRPr="00F905F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8D0599" w:rsidRPr="00F905F5">
        <w:rPr>
          <w:bCs/>
          <w:color w:val="000000" w:themeColor="text1"/>
          <w:sz w:val="28"/>
          <w:szCs w:val="28"/>
          <w:lang w:eastAsia="ar-SA"/>
        </w:rPr>
        <w:t xml:space="preserve">в соответствии с </w:t>
      </w:r>
      <w:proofErr w:type="spellStart"/>
      <w:r w:rsidR="008D0599" w:rsidRPr="00F905F5">
        <w:rPr>
          <w:bCs/>
          <w:color w:val="000000" w:themeColor="text1"/>
          <w:sz w:val="28"/>
          <w:szCs w:val="28"/>
          <w:lang w:eastAsia="ar-SA"/>
        </w:rPr>
        <w:t>абз</w:t>
      </w:r>
      <w:proofErr w:type="spellEnd"/>
      <w:r w:rsidR="008D0599" w:rsidRPr="00F905F5">
        <w:rPr>
          <w:bCs/>
          <w:color w:val="000000" w:themeColor="text1"/>
          <w:sz w:val="28"/>
          <w:szCs w:val="28"/>
          <w:lang w:eastAsia="ar-SA"/>
        </w:rPr>
        <w:t>. 2 п</w:t>
      </w:r>
      <w:r w:rsidR="00426039" w:rsidRPr="00F905F5">
        <w:rPr>
          <w:bCs/>
          <w:color w:val="000000" w:themeColor="text1"/>
          <w:sz w:val="28"/>
          <w:szCs w:val="28"/>
          <w:lang w:eastAsia="ar-SA"/>
        </w:rPr>
        <w:t xml:space="preserve">ункта 2 статьи </w:t>
      </w:r>
      <w:r w:rsidR="008D0599" w:rsidRPr="00F905F5">
        <w:rPr>
          <w:bCs/>
          <w:color w:val="000000" w:themeColor="text1"/>
          <w:sz w:val="28"/>
          <w:szCs w:val="28"/>
          <w:lang w:eastAsia="ar-SA"/>
        </w:rPr>
        <w:t>74.1 БК РФ.</w:t>
      </w:r>
    </w:p>
    <w:p w14:paraId="18FE8770" w14:textId="42C79A5E" w:rsidR="00712569" w:rsidRDefault="00056753" w:rsidP="00712569">
      <w:pPr>
        <w:ind w:firstLine="708"/>
        <w:jc w:val="both"/>
        <w:rPr>
          <w:sz w:val="28"/>
          <w:szCs w:val="28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8A1327">
        <w:rPr>
          <w:bCs/>
          <w:sz w:val="28"/>
          <w:szCs w:val="28"/>
          <w:lang w:eastAsia="ar-SA"/>
        </w:rPr>
        <w:t xml:space="preserve"> администрации </w:t>
      </w:r>
      <w:r w:rsidR="000B6895">
        <w:rPr>
          <w:bCs/>
          <w:sz w:val="28"/>
          <w:szCs w:val="28"/>
          <w:lang w:eastAsia="ar-SA"/>
        </w:rPr>
        <w:t>Тунгусского</w:t>
      </w:r>
      <w:r w:rsidR="008A1327">
        <w:rPr>
          <w:bCs/>
          <w:sz w:val="28"/>
          <w:szCs w:val="28"/>
          <w:lang w:eastAsia="ar-SA"/>
        </w:rPr>
        <w:t xml:space="preserve"> </w:t>
      </w:r>
      <w:r w:rsidR="00712569">
        <w:rPr>
          <w:bCs/>
          <w:sz w:val="28"/>
          <w:szCs w:val="28"/>
          <w:lang w:eastAsia="ar-SA"/>
        </w:rPr>
        <w:t>МО</w:t>
      </w:r>
      <w:r w:rsidR="00023562">
        <w:rPr>
          <w:bCs/>
          <w:sz w:val="28"/>
          <w:szCs w:val="28"/>
          <w:lang w:eastAsia="ar-SA"/>
        </w:rPr>
        <w:t xml:space="preserve"> на 202</w:t>
      </w:r>
      <w:r w:rsidR="009C43AD">
        <w:rPr>
          <w:bCs/>
          <w:sz w:val="28"/>
          <w:szCs w:val="28"/>
          <w:lang w:eastAsia="ar-SA"/>
        </w:rPr>
        <w:t>3</w:t>
      </w:r>
      <w:r w:rsidR="00023562">
        <w:rPr>
          <w:bCs/>
          <w:sz w:val="28"/>
          <w:szCs w:val="28"/>
          <w:lang w:eastAsia="ar-SA"/>
        </w:rPr>
        <w:t xml:space="preserve"> - 202</w:t>
      </w:r>
      <w:r w:rsidR="009C43AD">
        <w:rPr>
          <w:bCs/>
          <w:sz w:val="28"/>
          <w:szCs w:val="28"/>
          <w:lang w:eastAsia="ar-SA"/>
        </w:rPr>
        <w:t>5</w:t>
      </w:r>
      <w:r w:rsidR="00023562">
        <w:rPr>
          <w:bCs/>
          <w:sz w:val="28"/>
          <w:szCs w:val="28"/>
          <w:lang w:eastAsia="ar-SA"/>
        </w:rPr>
        <w:t xml:space="preserve"> годы</w:t>
      </w:r>
      <w:r w:rsidR="009C2F10">
        <w:rPr>
          <w:bCs/>
          <w:sz w:val="28"/>
          <w:szCs w:val="28"/>
          <w:lang w:eastAsia="ar-SA"/>
        </w:rPr>
        <w:t xml:space="preserve"> сформирован в размере </w:t>
      </w:r>
      <w:r w:rsidR="00C3283E">
        <w:rPr>
          <w:bCs/>
          <w:sz w:val="28"/>
          <w:szCs w:val="28"/>
          <w:lang w:eastAsia="ar-SA"/>
        </w:rPr>
        <w:t>по 15,0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  <w:r w:rsidR="00712569" w:rsidRPr="00712569">
        <w:rPr>
          <w:sz w:val="28"/>
          <w:szCs w:val="28"/>
        </w:rPr>
        <w:t xml:space="preserve"> </w:t>
      </w:r>
    </w:p>
    <w:p w14:paraId="779E9C37" w14:textId="18BF4653" w:rsidR="002A3EF0" w:rsidRPr="00B811FB" w:rsidRDefault="008E323A" w:rsidP="008A13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Объем бюджетных ассигнований муници</w:t>
      </w:r>
      <w:r w:rsidR="00C3283E">
        <w:rPr>
          <w:bCs/>
          <w:sz w:val="28"/>
          <w:szCs w:val="28"/>
          <w:lang w:eastAsia="ar-SA"/>
        </w:rPr>
        <w:t>пального дорожного фонда на 202</w:t>
      </w:r>
      <w:r w:rsidR="009C43A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 год </w:t>
      </w:r>
      <w:r w:rsidR="00C3283E">
        <w:rPr>
          <w:bCs/>
          <w:sz w:val="28"/>
          <w:szCs w:val="28"/>
          <w:lang w:eastAsia="ar-SA"/>
        </w:rPr>
        <w:t>предусмотрен</w:t>
      </w:r>
      <w:r>
        <w:rPr>
          <w:bCs/>
          <w:sz w:val="28"/>
          <w:szCs w:val="28"/>
          <w:lang w:eastAsia="ar-SA"/>
        </w:rPr>
        <w:t xml:space="preserve"> в сумме </w:t>
      </w:r>
      <w:r w:rsidR="009C43AD">
        <w:rPr>
          <w:bCs/>
          <w:sz w:val="28"/>
          <w:szCs w:val="28"/>
          <w:lang w:eastAsia="ar-SA"/>
        </w:rPr>
        <w:t>728,2</w:t>
      </w:r>
      <w:r>
        <w:rPr>
          <w:bCs/>
          <w:sz w:val="28"/>
          <w:szCs w:val="28"/>
          <w:lang w:eastAsia="ar-SA"/>
        </w:rPr>
        <w:t xml:space="preserve"> тыс. рублей, на 202</w:t>
      </w:r>
      <w:r w:rsidR="009C43AD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год – </w:t>
      </w:r>
      <w:r w:rsidR="009C43AD">
        <w:rPr>
          <w:bCs/>
          <w:sz w:val="28"/>
          <w:szCs w:val="28"/>
          <w:lang w:eastAsia="ar-SA"/>
        </w:rPr>
        <w:t>809,8</w:t>
      </w:r>
      <w:r>
        <w:rPr>
          <w:bCs/>
          <w:sz w:val="28"/>
          <w:szCs w:val="28"/>
          <w:lang w:eastAsia="ar-SA"/>
        </w:rPr>
        <w:t xml:space="preserve"> тыс. рублей, на 202</w:t>
      </w:r>
      <w:r w:rsidR="009C43AD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 xml:space="preserve"> год в сумме </w:t>
      </w:r>
      <w:r w:rsidR="009C43AD">
        <w:rPr>
          <w:bCs/>
          <w:sz w:val="28"/>
          <w:szCs w:val="28"/>
          <w:lang w:eastAsia="ar-SA"/>
        </w:rPr>
        <w:t>855,1</w:t>
      </w:r>
      <w:r>
        <w:rPr>
          <w:bCs/>
          <w:sz w:val="28"/>
          <w:szCs w:val="28"/>
          <w:lang w:eastAsia="ar-SA"/>
        </w:rPr>
        <w:t xml:space="preserve">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14:paraId="335D0AAD" w14:textId="62C55D31" w:rsidR="00497A8D" w:rsidRDefault="00806F7A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Статьей </w:t>
      </w:r>
      <w:r w:rsidR="009C43AD">
        <w:rPr>
          <w:bCs/>
          <w:sz w:val="28"/>
          <w:szCs w:val="28"/>
          <w:lang w:eastAsia="ar-SA"/>
        </w:rPr>
        <w:t>11</w:t>
      </w:r>
      <w:r w:rsidR="008D0599" w:rsidRPr="008E323A">
        <w:rPr>
          <w:bCs/>
          <w:sz w:val="28"/>
          <w:szCs w:val="28"/>
          <w:lang w:eastAsia="ar-SA"/>
        </w:rPr>
        <w:t xml:space="preserve"> текстовой</w:t>
      </w:r>
      <w:r w:rsidR="008D0599" w:rsidRPr="00301F2B">
        <w:rPr>
          <w:bCs/>
          <w:sz w:val="28"/>
          <w:szCs w:val="28"/>
          <w:lang w:eastAsia="ar-SA"/>
        </w:rPr>
        <w:t xml:space="preserve"> части Проекта бюджета в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>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 w:rsidR="00C3283E">
        <w:rPr>
          <w:bCs/>
          <w:sz w:val="28"/>
          <w:szCs w:val="28"/>
          <w:lang w:eastAsia="ar-SA"/>
        </w:rPr>
        <w:t>твержден</w:t>
      </w:r>
      <w:r w:rsidR="00497A8D">
        <w:rPr>
          <w:bCs/>
          <w:sz w:val="28"/>
          <w:szCs w:val="28"/>
          <w:lang w:eastAsia="ar-SA"/>
        </w:rPr>
        <w:t xml:space="preserve"> верхний предел муниципального внутреннего долга Тунгусского МО:</w:t>
      </w:r>
    </w:p>
    <w:p w14:paraId="04439846" w14:textId="017864E0" w:rsidR="00C26531" w:rsidRDefault="00C26531" w:rsidP="00692ACB">
      <w:pPr>
        <w:ind w:firstLine="708"/>
        <w:jc w:val="both"/>
        <w:rPr>
          <w:color w:val="000000" w:themeColor="text1"/>
          <w:sz w:val="28"/>
          <w:szCs w:val="28"/>
        </w:rPr>
      </w:pPr>
      <w:r w:rsidRPr="00C05029">
        <w:rPr>
          <w:sz w:val="28"/>
          <w:szCs w:val="28"/>
        </w:rPr>
        <w:t xml:space="preserve">по </w:t>
      </w:r>
      <w:r w:rsidRPr="00B71797">
        <w:rPr>
          <w:color w:val="000000" w:themeColor="text1"/>
          <w:sz w:val="28"/>
          <w:szCs w:val="28"/>
        </w:rPr>
        <w:t>состоянию на 1 января 202</w:t>
      </w:r>
      <w:r w:rsidR="009C43AD">
        <w:rPr>
          <w:color w:val="000000" w:themeColor="text1"/>
          <w:sz w:val="28"/>
          <w:szCs w:val="28"/>
        </w:rPr>
        <w:t>4</w:t>
      </w:r>
      <w:r w:rsidRPr="00B71797">
        <w:rPr>
          <w:color w:val="000000" w:themeColor="text1"/>
          <w:sz w:val="28"/>
          <w:szCs w:val="28"/>
        </w:rPr>
        <w:t xml:space="preserve"> года в размере </w:t>
      </w:r>
      <w:r w:rsidR="00497A8D">
        <w:rPr>
          <w:color w:val="000000" w:themeColor="text1"/>
          <w:sz w:val="28"/>
          <w:szCs w:val="28"/>
        </w:rPr>
        <w:t>47,</w:t>
      </w:r>
      <w:r w:rsidR="009C43AD">
        <w:rPr>
          <w:color w:val="000000" w:themeColor="text1"/>
          <w:sz w:val="28"/>
          <w:szCs w:val="28"/>
        </w:rPr>
        <w:t>3</w:t>
      </w:r>
      <w:r w:rsidRPr="00B71797">
        <w:rPr>
          <w:color w:val="000000" w:themeColor="text1"/>
          <w:sz w:val="28"/>
          <w:szCs w:val="28"/>
        </w:rPr>
        <w:t xml:space="preserve"> тыс. рублей, в том числе </w:t>
      </w:r>
      <w:r w:rsidR="00427158">
        <w:rPr>
          <w:color w:val="000000" w:themeColor="text1"/>
          <w:sz w:val="28"/>
          <w:szCs w:val="28"/>
        </w:rPr>
        <w:t>верхний предел долга по муниципальным гарантиям</w:t>
      </w:r>
      <w:r w:rsidRPr="00B71797">
        <w:rPr>
          <w:color w:val="000000" w:themeColor="text1"/>
          <w:sz w:val="28"/>
          <w:szCs w:val="28"/>
        </w:rPr>
        <w:t xml:space="preserve"> </w:t>
      </w:r>
      <w:r w:rsidR="00497A8D">
        <w:rPr>
          <w:color w:val="000000" w:themeColor="text1"/>
          <w:sz w:val="28"/>
          <w:szCs w:val="28"/>
        </w:rPr>
        <w:t>–</w:t>
      </w:r>
      <w:r w:rsidRPr="00B71797">
        <w:rPr>
          <w:color w:val="000000" w:themeColor="text1"/>
          <w:sz w:val="28"/>
          <w:szCs w:val="28"/>
        </w:rPr>
        <w:t xml:space="preserve"> 0</w:t>
      </w:r>
      <w:r w:rsidR="00497A8D">
        <w:rPr>
          <w:color w:val="000000" w:themeColor="text1"/>
          <w:sz w:val="28"/>
          <w:szCs w:val="28"/>
        </w:rPr>
        <w:t>,0</w:t>
      </w:r>
      <w:r w:rsidRPr="00B71797">
        <w:rPr>
          <w:color w:val="000000" w:themeColor="text1"/>
          <w:sz w:val="28"/>
          <w:szCs w:val="28"/>
        </w:rPr>
        <w:t xml:space="preserve"> тыс. рублей</w:t>
      </w:r>
      <w:r w:rsidR="00685825" w:rsidRPr="00B71797">
        <w:rPr>
          <w:color w:val="000000" w:themeColor="text1"/>
          <w:sz w:val="28"/>
          <w:szCs w:val="28"/>
        </w:rPr>
        <w:t>; по состоянию на 1 января 202</w:t>
      </w:r>
      <w:r w:rsidR="009C43AD">
        <w:rPr>
          <w:color w:val="000000" w:themeColor="text1"/>
          <w:sz w:val="28"/>
          <w:szCs w:val="28"/>
        </w:rPr>
        <w:t>5</w:t>
      </w:r>
      <w:r w:rsidR="00CF73D4" w:rsidRPr="00B71797">
        <w:rPr>
          <w:color w:val="000000" w:themeColor="text1"/>
          <w:sz w:val="28"/>
          <w:szCs w:val="28"/>
        </w:rPr>
        <w:t xml:space="preserve"> года в размере </w:t>
      </w:r>
      <w:r w:rsidR="009C43AD">
        <w:rPr>
          <w:color w:val="000000" w:themeColor="text1"/>
          <w:sz w:val="28"/>
          <w:szCs w:val="28"/>
        </w:rPr>
        <w:t>98,9</w:t>
      </w:r>
      <w:r w:rsidR="00685825" w:rsidRPr="00B71797">
        <w:rPr>
          <w:color w:val="000000" w:themeColor="text1"/>
          <w:sz w:val="28"/>
          <w:szCs w:val="28"/>
        </w:rPr>
        <w:t xml:space="preserve"> тыс. рублей, </w:t>
      </w:r>
      <w:r w:rsidR="00427158" w:rsidRPr="00B71797">
        <w:rPr>
          <w:color w:val="000000" w:themeColor="text1"/>
          <w:sz w:val="28"/>
          <w:szCs w:val="28"/>
        </w:rPr>
        <w:t xml:space="preserve">в том числе </w:t>
      </w:r>
      <w:r w:rsidR="00427158">
        <w:rPr>
          <w:color w:val="000000" w:themeColor="text1"/>
          <w:sz w:val="28"/>
          <w:szCs w:val="28"/>
        </w:rPr>
        <w:t>верхний предел долга по муниципальным гарантиям</w:t>
      </w:r>
      <w:r w:rsidR="00685825" w:rsidRPr="00B71797">
        <w:rPr>
          <w:color w:val="000000" w:themeColor="text1"/>
          <w:sz w:val="28"/>
          <w:szCs w:val="28"/>
        </w:rPr>
        <w:t xml:space="preserve"> </w:t>
      </w:r>
      <w:r w:rsidR="00497A8D">
        <w:rPr>
          <w:color w:val="000000" w:themeColor="text1"/>
          <w:sz w:val="28"/>
          <w:szCs w:val="28"/>
        </w:rPr>
        <w:t>–</w:t>
      </w:r>
      <w:r w:rsidR="00685825" w:rsidRPr="00B71797">
        <w:rPr>
          <w:color w:val="000000" w:themeColor="text1"/>
          <w:sz w:val="28"/>
          <w:szCs w:val="28"/>
        </w:rPr>
        <w:t xml:space="preserve"> 0</w:t>
      </w:r>
      <w:r w:rsidR="00497A8D">
        <w:rPr>
          <w:color w:val="000000" w:themeColor="text1"/>
          <w:sz w:val="28"/>
          <w:szCs w:val="28"/>
        </w:rPr>
        <w:t>,0</w:t>
      </w:r>
      <w:r w:rsidR="00685825" w:rsidRPr="00B71797">
        <w:rPr>
          <w:color w:val="000000" w:themeColor="text1"/>
          <w:sz w:val="28"/>
          <w:szCs w:val="28"/>
        </w:rPr>
        <w:t xml:space="preserve"> тыс. рублей; по состоянию на 1 января 202</w:t>
      </w:r>
      <w:r w:rsidR="009C43AD">
        <w:rPr>
          <w:color w:val="000000" w:themeColor="text1"/>
          <w:sz w:val="28"/>
          <w:szCs w:val="28"/>
        </w:rPr>
        <w:t>6</w:t>
      </w:r>
      <w:r w:rsidR="00CF73D4" w:rsidRPr="00B71797">
        <w:rPr>
          <w:color w:val="000000" w:themeColor="text1"/>
          <w:sz w:val="28"/>
          <w:szCs w:val="28"/>
        </w:rPr>
        <w:t xml:space="preserve"> года в размере </w:t>
      </w:r>
      <w:r w:rsidR="009C43AD">
        <w:rPr>
          <w:color w:val="000000" w:themeColor="text1"/>
          <w:sz w:val="28"/>
          <w:szCs w:val="28"/>
        </w:rPr>
        <w:t>152,9</w:t>
      </w:r>
      <w:r w:rsidR="00685825" w:rsidRPr="00B71797">
        <w:rPr>
          <w:color w:val="000000" w:themeColor="text1"/>
          <w:sz w:val="28"/>
          <w:szCs w:val="28"/>
        </w:rPr>
        <w:t xml:space="preserve"> тыс. рублей, </w:t>
      </w:r>
      <w:r w:rsidR="00427158" w:rsidRPr="00B71797">
        <w:rPr>
          <w:color w:val="000000" w:themeColor="text1"/>
          <w:sz w:val="28"/>
          <w:szCs w:val="28"/>
        </w:rPr>
        <w:t xml:space="preserve">в том числе </w:t>
      </w:r>
      <w:r w:rsidR="00427158">
        <w:rPr>
          <w:color w:val="000000" w:themeColor="text1"/>
          <w:sz w:val="28"/>
          <w:szCs w:val="28"/>
        </w:rPr>
        <w:t>верхний предел долга по муниципальным гарантиям</w:t>
      </w:r>
      <w:r w:rsidR="00685825" w:rsidRPr="00B71797">
        <w:rPr>
          <w:color w:val="000000" w:themeColor="text1"/>
          <w:sz w:val="28"/>
          <w:szCs w:val="28"/>
        </w:rPr>
        <w:t xml:space="preserve"> </w:t>
      </w:r>
      <w:r w:rsidR="00497A8D">
        <w:rPr>
          <w:color w:val="000000" w:themeColor="text1"/>
          <w:sz w:val="28"/>
          <w:szCs w:val="28"/>
        </w:rPr>
        <w:t>–</w:t>
      </w:r>
      <w:r w:rsidR="00685825" w:rsidRPr="00B71797">
        <w:rPr>
          <w:color w:val="000000" w:themeColor="text1"/>
          <w:sz w:val="28"/>
          <w:szCs w:val="28"/>
        </w:rPr>
        <w:t xml:space="preserve"> 0</w:t>
      </w:r>
      <w:r w:rsidR="00497A8D">
        <w:rPr>
          <w:color w:val="000000" w:themeColor="text1"/>
          <w:sz w:val="28"/>
          <w:szCs w:val="28"/>
        </w:rPr>
        <w:t>,0</w:t>
      </w:r>
      <w:r w:rsidR="00685825" w:rsidRPr="00B71797">
        <w:rPr>
          <w:color w:val="000000" w:themeColor="text1"/>
          <w:sz w:val="28"/>
          <w:szCs w:val="28"/>
        </w:rPr>
        <w:t xml:space="preserve"> тыс. рублей.</w:t>
      </w:r>
    </w:p>
    <w:p w14:paraId="02C29CC0" w14:textId="4A0001EC" w:rsidR="009C43AD" w:rsidRDefault="009C43AD" w:rsidP="009C43AD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В нарушении абзаца 6 пункта 3 статьи 184.1 БК РФ Решением о бюджете </w:t>
      </w:r>
      <w:r w:rsidRPr="007D52D5">
        <w:rPr>
          <w:b/>
          <w:i/>
          <w:iCs/>
          <w:sz w:val="28"/>
          <w:szCs w:val="28"/>
          <w:lang w:eastAsia="ar-SA"/>
        </w:rPr>
        <w:t>не утвержден объем межбюджетных трансфертов, предоставляемых другим бюджетам бюджетной системы РФ</w:t>
      </w:r>
      <w:r>
        <w:rPr>
          <w:bCs/>
          <w:sz w:val="28"/>
          <w:szCs w:val="28"/>
          <w:lang w:eastAsia="ar-SA"/>
        </w:rPr>
        <w:t xml:space="preserve"> в очередном финансовом году и плановом периоде.</w:t>
      </w:r>
    </w:p>
    <w:p w14:paraId="7D56AA26" w14:textId="77777777" w:rsidR="009C43AD" w:rsidRPr="009C43AD" w:rsidRDefault="009C43AD" w:rsidP="009C43AD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</w:p>
    <w:p w14:paraId="6F2C4BEB" w14:textId="715668DA" w:rsidR="001347B9" w:rsidRPr="0025347B" w:rsidRDefault="00E54BB2" w:rsidP="000D10C3">
      <w:pPr>
        <w:tabs>
          <w:tab w:val="left" w:pos="9639"/>
        </w:tabs>
        <w:autoSpaceDN w:val="0"/>
        <w:adjustRightInd w:val="0"/>
        <w:spacing w:before="120"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="001347B9" w:rsidRPr="00CD5910">
        <w:rPr>
          <w:b/>
          <w:sz w:val="28"/>
          <w:szCs w:val="28"/>
          <w:lang w:eastAsia="ar-SA"/>
        </w:rPr>
        <w:t xml:space="preserve">проекта бюджета </w:t>
      </w:r>
      <w:r w:rsidR="000B6895">
        <w:rPr>
          <w:b/>
          <w:sz w:val="28"/>
          <w:szCs w:val="28"/>
          <w:lang w:eastAsia="ar-SA"/>
        </w:rPr>
        <w:t>Тунгусского</w:t>
      </w:r>
      <w:r w:rsidR="00E305C9">
        <w:rPr>
          <w:b/>
          <w:sz w:val="28"/>
          <w:szCs w:val="28"/>
          <w:lang w:eastAsia="ar-SA"/>
        </w:rPr>
        <w:t xml:space="preserve"> муниципального образования </w:t>
      </w:r>
      <w:r w:rsidR="001347B9" w:rsidRPr="00CD5910">
        <w:rPr>
          <w:b/>
          <w:sz w:val="28"/>
          <w:szCs w:val="28"/>
          <w:lang w:eastAsia="ar-SA"/>
        </w:rPr>
        <w:t xml:space="preserve">на </w:t>
      </w:r>
      <w:r w:rsidR="001347B9"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</w:t>
      </w:r>
      <w:r w:rsidR="009C43AD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</w:t>
      </w:r>
      <w:r w:rsidR="001347B9"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9C43AD">
        <w:rPr>
          <w:b/>
          <w:sz w:val="28"/>
          <w:szCs w:val="28"/>
          <w:lang w:eastAsia="ar-SA"/>
        </w:rPr>
        <w:t>4</w:t>
      </w:r>
      <w:r w:rsidR="00C9790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и 202</w:t>
      </w:r>
      <w:r w:rsidR="009C43AD">
        <w:rPr>
          <w:b/>
          <w:sz w:val="28"/>
          <w:szCs w:val="28"/>
          <w:lang w:eastAsia="ar-SA"/>
        </w:rPr>
        <w:t>5</w:t>
      </w:r>
      <w:r w:rsidR="00C97905">
        <w:rPr>
          <w:b/>
          <w:sz w:val="28"/>
          <w:szCs w:val="28"/>
          <w:lang w:eastAsia="ar-SA"/>
        </w:rPr>
        <w:t xml:space="preserve"> годов</w:t>
      </w:r>
      <w:r w:rsidR="00AE404D">
        <w:rPr>
          <w:b/>
          <w:sz w:val="28"/>
          <w:szCs w:val="28"/>
          <w:lang w:eastAsia="ar-SA"/>
        </w:rPr>
        <w:t>.</w:t>
      </w:r>
    </w:p>
    <w:p w14:paraId="116958AE" w14:textId="77777777" w:rsidR="001347B9" w:rsidRPr="00FE1F6D" w:rsidRDefault="001347B9" w:rsidP="007928D8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</w:p>
    <w:p w14:paraId="119428F4" w14:textId="41715CA4" w:rsidR="0037400D" w:rsidRDefault="001347B9" w:rsidP="00F21D90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FE1F6D">
        <w:rPr>
          <w:rFonts w:eastAsia="Calibri"/>
          <w:sz w:val="28"/>
          <w:szCs w:val="28"/>
        </w:rPr>
        <w:t>на 202</w:t>
      </w:r>
      <w:r w:rsidR="00FD061F">
        <w:rPr>
          <w:rFonts w:eastAsia="Calibri"/>
          <w:sz w:val="28"/>
          <w:szCs w:val="28"/>
        </w:rPr>
        <w:t>3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</w:t>
      </w:r>
      <w:r w:rsidR="00FD061F">
        <w:rPr>
          <w:rFonts w:eastAsia="Calibri"/>
          <w:sz w:val="28"/>
          <w:szCs w:val="28"/>
        </w:rPr>
        <w:t>4</w:t>
      </w:r>
      <w:r w:rsidR="00B23A18" w:rsidRPr="00E31FE7">
        <w:rPr>
          <w:rFonts w:eastAsia="Calibri"/>
          <w:sz w:val="28"/>
          <w:szCs w:val="28"/>
        </w:rPr>
        <w:t> </w:t>
      </w:r>
      <w:r w:rsidR="00FE1F6D">
        <w:rPr>
          <w:rFonts w:eastAsia="Calibri"/>
          <w:sz w:val="28"/>
          <w:szCs w:val="28"/>
        </w:rPr>
        <w:t>и 202</w:t>
      </w:r>
      <w:r w:rsidR="00FD061F">
        <w:rPr>
          <w:rFonts w:eastAsia="Calibri"/>
          <w:sz w:val="28"/>
          <w:szCs w:val="28"/>
        </w:rPr>
        <w:t>5</w:t>
      </w:r>
      <w:r w:rsidR="00FE1F6D">
        <w:rPr>
          <w:rFonts w:eastAsia="Calibri"/>
          <w:sz w:val="28"/>
          <w:szCs w:val="28"/>
        </w:rPr>
        <w:t xml:space="preserve">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37400D">
        <w:rPr>
          <w:rFonts w:eastAsia="Calibri"/>
          <w:sz w:val="28"/>
          <w:szCs w:val="28"/>
        </w:rPr>
        <w:t>утвержден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FD061F">
        <w:rPr>
          <w:rFonts w:eastAsia="Calibri"/>
          <w:bCs/>
          <w:sz w:val="28"/>
          <w:szCs w:val="28"/>
        </w:rPr>
        <w:t>09</w:t>
      </w:r>
      <w:r w:rsidR="000C583F">
        <w:rPr>
          <w:rFonts w:eastAsia="Calibri"/>
          <w:bCs/>
          <w:sz w:val="28"/>
          <w:szCs w:val="28"/>
        </w:rPr>
        <w:t>.0</w:t>
      </w:r>
      <w:r w:rsidR="0037400D">
        <w:rPr>
          <w:rFonts w:eastAsia="Calibri"/>
          <w:bCs/>
          <w:sz w:val="28"/>
          <w:szCs w:val="28"/>
        </w:rPr>
        <w:t>8</w:t>
      </w:r>
      <w:r w:rsidR="00C476DB">
        <w:rPr>
          <w:rFonts w:eastAsia="Calibri"/>
          <w:bCs/>
          <w:sz w:val="28"/>
          <w:szCs w:val="28"/>
        </w:rPr>
        <w:t>.202</w:t>
      </w:r>
      <w:r w:rsidR="00FD061F">
        <w:rPr>
          <w:rFonts w:eastAsia="Calibri"/>
          <w:bCs/>
          <w:sz w:val="28"/>
          <w:szCs w:val="28"/>
        </w:rPr>
        <w:t>2</w:t>
      </w:r>
      <w:r w:rsidRPr="006B05F7">
        <w:rPr>
          <w:rFonts w:eastAsia="Calibri"/>
          <w:bCs/>
          <w:sz w:val="28"/>
          <w:szCs w:val="28"/>
        </w:rPr>
        <w:t xml:space="preserve"> № </w:t>
      </w:r>
      <w:r w:rsidR="00FD061F">
        <w:rPr>
          <w:rFonts w:eastAsia="Calibri"/>
          <w:bCs/>
          <w:sz w:val="28"/>
          <w:szCs w:val="28"/>
        </w:rPr>
        <w:t>43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14:paraId="34FBE675" w14:textId="77777777" w:rsidR="00F21D90" w:rsidRPr="00F21D90" w:rsidRDefault="00F21D90" w:rsidP="00F21D90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0D176392" w14:textId="5E2B9548" w:rsidR="000D10C3" w:rsidRDefault="001C0308" w:rsidP="00FD061F">
      <w:pPr>
        <w:jc w:val="center"/>
        <w:rPr>
          <w:sz w:val="28"/>
          <w:szCs w:val="28"/>
        </w:rPr>
      </w:pPr>
      <w:r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 xml:space="preserve">оза СЭР представлены в таблице </w:t>
      </w:r>
      <w:r w:rsidR="00FD061F">
        <w:rPr>
          <w:sz w:val="28"/>
          <w:szCs w:val="28"/>
        </w:rPr>
        <w:t>1</w:t>
      </w:r>
      <w:r w:rsidR="00BD7B15" w:rsidRPr="00AD173C">
        <w:rPr>
          <w:sz w:val="28"/>
          <w:szCs w:val="28"/>
        </w:rPr>
        <w:t>.</w:t>
      </w:r>
    </w:p>
    <w:p w14:paraId="5553957B" w14:textId="3E3410CD"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C0308" w:rsidRPr="00AD173C">
        <w:rPr>
          <w:sz w:val="28"/>
          <w:szCs w:val="28"/>
        </w:rPr>
        <w:t xml:space="preserve">аблица </w:t>
      </w:r>
      <w:r w:rsidR="00FD061F">
        <w:rPr>
          <w:sz w:val="28"/>
          <w:szCs w:val="28"/>
        </w:rPr>
        <w:t>1</w:t>
      </w: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4271"/>
        <w:gridCol w:w="1199"/>
        <w:gridCol w:w="1145"/>
        <w:gridCol w:w="1129"/>
        <w:gridCol w:w="1129"/>
        <w:gridCol w:w="1068"/>
      </w:tblGrid>
      <w:tr w:rsidR="0037400D" w:rsidRPr="000C583F" w14:paraId="1A27D210" w14:textId="77777777" w:rsidTr="00E64CAC">
        <w:trPr>
          <w:trHeight w:val="480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676E" w14:textId="77777777" w:rsidR="0037400D" w:rsidRDefault="0037400D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lang w:eastAsia="ru-RU"/>
              </w:rPr>
            </w:pPr>
          </w:p>
          <w:p w14:paraId="787E8EF8" w14:textId="77777777" w:rsidR="0037400D" w:rsidRPr="000C583F" w:rsidRDefault="0037400D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3FC026" w14:textId="77777777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0C583F">
              <w:rPr>
                <w:color w:val="000000"/>
                <w:lang w:eastAsia="ru-RU"/>
              </w:rPr>
              <w:t xml:space="preserve">Факт </w:t>
            </w:r>
          </w:p>
          <w:p w14:paraId="6ABB4C8A" w14:textId="365BC665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0C583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</w:t>
            </w:r>
            <w:r w:rsidR="00632471">
              <w:rPr>
                <w:color w:val="000000"/>
                <w:lang w:eastAsia="ru-RU"/>
              </w:rPr>
              <w:t>1</w:t>
            </w:r>
          </w:p>
          <w:p w14:paraId="2E744910" w14:textId="77777777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0C583F">
              <w:rPr>
                <w:color w:val="000000"/>
                <w:lang w:eastAsia="ru-RU"/>
              </w:rPr>
              <w:t xml:space="preserve"> Года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B91D" w14:textId="42CE0DA6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0C583F">
              <w:rPr>
                <w:color w:val="000000"/>
                <w:lang w:eastAsia="ru-RU"/>
              </w:rPr>
              <w:t>Оценка 20</w:t>
            </w:r>
            <w:r>
              <w:rPr>
                <w:color w:val="000000"/>
                <w:lang w:eastAsia="ru-RU"/>
              </w:rPr>
              <w:t>2</w:t>
            </w:r>
            <w:r w:rsidR="00632471">
              <w:rPr>
                <w:color w:val="000000"/>
                <w:lang w:eastAsia="ru-RU"/>
              </w:rPr>
              <w:t>2</w:t>
            </w:r>
          </w:p>
          <w:p w14:paraId="7B816041" w14:textId="77777777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 w:rsidRPr="000C583F">
              <w:rPr>
                <w:color w:val="000000"/>
                <w:lang w:eastAsia="ru-RU"/>
              </w:rPr>
              <w:t xml:space="preserve"> Года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D15" w14:textId="7932DB25" w:rsidR="0037400D" w:rsidRPr="000C583F" w:rsidRDefault="0037400D" w:rsidP="00C476DB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Прогноз на:</w:t>
            </w:r>
          </w:p>
        </w:tc>
      </w:tr>
      <w:tr w:rsidR="0037400D" w:rsidRPr="000C583F" w14:paraId="60104A03" w14:textId="77777777" w:rsidTr="00E64CAC">
        <w:trPr>
          <w:trHeight w:val="460"/>
        </w:trPr>
        <w:tc>
          <w:tcPr>
            <w:tcW w:w="4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8DAD5" w14:textId="77777777" w:rsidR="0037400D" w:rsidRDefault="0037400D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500B86" w14:textId="77777777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EE1D" w14:textId="77777777" w:rsidR="0037400D" w:rsidRPr="000C583F" w:rsidRDefault="0037400D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D7F5" w14:textId="5A0E89BB" w:rsidR="0037400D" w:rsidRPr="000C583F" w:rsidRDefault="0037400D" w:rsidP="00C476DB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632471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A93" w14:textId="321F0C6E" w:rsidR="0037400D" w:rsidRPr="000C583F" w:rsidRDefault="0037400D" w:rsidP="00C476DB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632471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890" w14:textId="07ED6B53" w:rsidR="0037400D" w:rsidRPr="000C583F" w:rsidRDefault="0037400D" w:rsidP="00C476DB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63247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</w:tr>
      <w:tr w:rsidR="006E6589" w:rsidRPr="000C583F" w14:paraId="302D874C" w14:textId="77777777" w:rsidTr="00C476DB">
        <w:trPr>
          <w:trHeight w:val="447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64B7" w14:textId="4FF41883" w:rsidR="006E6589" w:rsidRPr="000C583F" w:rsidRDefault="000C583F" w:rsidP="00254C29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lang w:eastAsia="ru-RU"/>
              </w:rPr>
            </w:pPr>
            <w:r w:rsidRPr="000C583F">
              <w:t>Выручка от реализации товаров (работ, услуг) в действующих ценах</w:t>
            </w:r>
            <w:r>
              <w:t xml:space="preserve"> </w:t>
            </w:r>
            <w:r w:rsidRPr="000C583F">
              <w:t>- всего, тыс. руб</w:t>
            </w:r>
            <w:r w:rsidR="00F21D90"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E7D19" w14:textId="77777777" w:rsidR="006E6589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1 820,0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FFE5" w14:textId="77777777" w:rsidR="006E6589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1 844,0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2EFE6" w14:textId="77777777" w:rsidR="006E6589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1 862,0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2033" w14:textId="77777777" w:rsidR="006E6589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1 862,0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0F9B" w14:textId="77777777" w:rsidR="006E6589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1 862,0</w:t>
            </w:r>
          </w:p>
        </w:tc>
      </w:tr>
      <w:tr w:rsidR="000C583F" w:rsidRPr="000C583F" w14:paraId="19805772" w14:textId="77777777" w:rsidTr="00C476DB">
        <w:trPr>
          <w:trHeight w:val="29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4E37" w14:textId="77777777" w:rsidR="000C583F" w:rsidRPr="000C583F" w:rsidRDefault="000C583F" w:rsidP="000C583F">
            <w:pPr>
              <w:suppressAutoHyphens w:val="0"/>
              <w:overflowPunct/>
              <w:autoSpaceDE/>
              <w:contextualSpacing/>
              <w:jc w:val="both"/>
              <w:textAlignment w:val="auto"/>
            </w:pPr>
            <w:r w:rsidRPr="000C583F">
              <w:t>Число действующих малых предприятий (с учетом микропредприятий)- всего, ед.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18B7E" w14:textId="403FE76B" w:rsidR="000C583F" w:rsidRPr="000C583F" w:rsidRDefault="00632471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</w:pPr>
            <w: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2FC0" w14:textId="77777777" w:rsidR="000C583F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</w:pPr>
            <w:r w:rsidRPr="000C583F"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9D75" w14:textId="77777777" w:rsidR="000C583F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</w:pPr>
            <w:r w:rsidRPr="000C583F"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80FE" w14:textId="77777777" w:rsidR="000C583F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</w:pPr>
            <w:r w:rsidRPr="000C583F"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9B44" w14:textId="77777777" w:rsidR="000C583F" w:rsidRPr="000C583F" w:rsidRDefault="000C583F" w:rsidP="000C583F">
            <w:pPr>
              <w:suppressAutoHyphens w:val="0"/>
              <w:overflowPunct/>
              <w:autoSpaceDE/>
              <w:contextualSpacing/>
              <w:jc w:val="center"/>
              <w:textAlignment w:val="auto"/>
            </w:pPr>
            <w:r w:rsidRPr="000C583F">
              <w:t>15</w:t>
            </w:r>
          </w:p>
        </w:tc>
      </w:tr>
      <w:tr w:rsidR="000C583F" w:rsidRPr="000C583F" w14:paraId="66835854" w14:textId="77777777" w:rsidTr="00C476DB">
        <w:trPr>
          <w:trHeight w:val="22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7EC9" w14:textId="77777777" w:rsidR="000C583F" w:rsidRPr="000C583F" w:rsidRDefault="000C583F" w:rsidP="000C583F">
            <w:r w:rsidRPr="000C583F"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7E513" w14:textId="77777777" w:rsidR="000C583F" w:rsidRPr="000C583F" w:rsidRDefault="000C583F" w:rsidP="000C583F">
            <w:pPr>
              <w:jc w:val="center"/>
            </w:pPr>
            <w:r w:rsidRPr="000C583F">
              <w:t>206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CDB7" w14:textId="77777777" w:rsidR="000C583F" w:rsidRPr="000C583F" w:rsidRDefault="000C583F" w:rsidP="000C583F">
            <w:pPr>
              <w:jc w:val="center"/>
            </w:pPr>
            <w:r w:rsidRPr="000C583F">
              <w:t>208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A7B7" w14:textId="77777777" w:rsidR="000C583F" w:rsidRPr="000C583F" w:rsidRDefault="000C583F" w:rsidP="000C583F">
            <w:pPr>
              <w:jc w:val="center"/>
            </w:pPr>
            <w:r w:rsidRPr="000C583F">
              <w:t>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0732" w14:textId="77777777" w:rsidR="000C583F" w:rsidRPr="000C583F" w:rsidRDefault="000C583F" w:rsidP="000C583F">
            <w:pPr>
              <w:jc w:val="center"/>
            </w:pPr>
            <w:r w:rsidRPr="000C583F">
              <w:t>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B02B3" w14:textId="77777777" w:rsidR="000C583F" w:rsidRPr="000C583F" w:rsidRDefault="000C583F" w:rsidP="000C583F">
            <w:pPr>
              <w:jc w:val="center"/>
            </w:pPr>
            <w:r w:rsidRPr="000C583F">
              <w:t>213</w:t>
            </w:r>
          </w:p>
        </w:tc>
      </w:tr>
      <w:tr w:rsidR="000C583F" w:rsidRPr="000C583F" w14:paraId="6A951488" w14:textId="77777777" w:rsidTr="00C476DB">
        <w:trPr>
          <w:trHeight w:val="22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7D69" w14:textId="6A91FABA" w:rsidR="000C583F" w:rsidRPr="000C583F" w:rsidRDefault="000C583F" w:rsidP="000C583F">
            <w:r w:rsidRPr="000C583F">
              <w:t>Фонд начисленной заработной платы по полному кругу организаций – всего, тыс. руб</w:t>
            </w:r>
            <w:r w:rsidR="00632471"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7F863" w14:textId="77777777" w:rsidR="000C583F" w:rsidRPr="000C583F" w:rsidRDefault="000C583F" w:rsidP="000C583F">
            <w:pPr>
              <w:jc w:val="center"/>
            </w:pPr>
            <w:r w:rsidRPr="000C583F">
              <w:t>7 896,7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E69A" w14:textId="77777777" w:rsidR="000C583F" w:rsidRPr="000C583F" w:rsidRDefault="000C583F" w:rsidP="000C583F">
            <w:pPr>
              <w:jc w:val="center"/>
            </w:pPr>
            <w:r w:rsidRPr="000C583F">
              <w:t>8 425,8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B665B" w14:textId="77777777" w:rsidR="000C583F" w:rsidRPr="000C583F" w:rsidRDefault="000C583F" w:rsidP="000C583F">
            <w:pPr>
              <w:jc w:val="center"/>
            </w:pPr>
            <w:r w:rsidRPr="000C583F">
              <w:t>8 990,3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84AE" w14:textId="77777777" w:rsidR="000C583F" w:rsidRPr="000C583F" w:rsidRDefault="000C583F" w:rsidP="000C583F">
            <w:pPr>
              <w:jc w:val="center"/>
            </w:pPr>
            <w:r w:rsidRPr="000C583F">
              <w:t>9000,0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8D5F7" w14:textId="77777777" w:rsidR="000C583F" w:rsidRPr="000C583F" w:rsidRDefault="000C583F" w:rsidP="000C583F">
            <w:pPr>
              <w:jc w:val="center"/>
            </w:pPr>
            <w:r w:rsidRPr="000C583F">
              <w:t>9000,0</w:t>
            </w:r>
          </w:p>
        </w:tc>
      </w:tr>
      <w:tr w:rsidR="000C583F" w:rsidRPr="000C583F" w14:paraId="54264B64" w14:textId="77777777" w:rsidTr="00C476DB">
        <w:trPr>
          <w:trHeight w:val="22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A143" w14:textId="77777777" w:rsidR="000C583F" w:rsidRPr="000C583F" w:rsidRDefault="000C583F" w:rsidP="000C583F">
            <w:r w:rsidRPr="000C583F">
              <w:t>Численность постоянного населения –</w:t>
            </w:r>
            <w:r>
              <w:t xml:space="preserve"> </w:t>
            </w:r>
            <w:r w:rsidRPr="000C583F">
              <w:t>всего,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46AD9" w14:textId="23ECF6CB" w:rsidR="000C583F" w:rsidRPr="000C583F" w:rsidRDefault="00632471" w:rsidP="000C583F">
            <w:pPr>
              <w:jc w:val="center"/>
            </w:pPr>
            <w:r>
              <w:t>412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C2B3" w14:textId="26336F03" w:rsidR="000C583F" w:rsidRPr="000C583F" w:rsidRDefault="00632471" w:rsidP="000C583F">
            <w:pPr>
              <w:jc w:val="center"/>
            </w:pPr>
            <w:r>
              <w:t>412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2BE2" w14:textId="77777777" w:rsidR="000C583F" w:rsidRPr="000C583F" w:rsidRDefault="000C583F" w:rsidP="000C583F">
            <w:pPr>
              <w:jc w:val="center"/>
            </w:pPr>
            <w:r w:rsidRPr="000C583F">
              <w:t>413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D7BA9" w14:textId="77777777" w:rsidR="000C583F" w:rsidRPr="000C583F" w:rsidRDefault="000C583F" w:rsidP="000C583F">
            <w:pPr>
              <w:jc w:val="center"/>
            </w:pPr>
            <w:r w:rsidRPr="000C583F">
              <w:t>415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ADED" w14:textId="77777777" w:rsidR="000C583F" w:rsidRPr="000C583F" w:rsidRDefault="000C583F" w:rsidP="000C583F">
            <w:pPr>
              <w:jc w:val="center"/>
            </w:pPr>
            <w:r w:rsidRPr="000C583F">
              <w:t>415</w:t>
            </w:r>
          </w:p>
        </w:tc>
      </w:tr>
      <w:tr w:rsidR="00632471" w:rsidRPr="000C583F" w14:paraId="36465BD4" w14:textId="77777777" w:rsidTr="00C476DB">
        <w:trPr>
          <w:trHeight w:val="22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8F21" w14:textId="7971BFF1" w:rsidR="00632471" w:rsidRPr="000C583F" w:rsidRDefault="00632471" w:rsidP="000C583F">
            <w:r>
              <w:t>Планируемые к уплате налоги, сборы и другие собственные доходы в местный бюджет – всего,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A4C1" w14:textId="49061F23" w:rsidR="00632471" w:rsidRDefault="00F21D90" w:rsidP="000C583F">
            <w:pPr>
              <w:jc w:val="center"/>
            </w:pPr>
            <w:r>
              <w:t>809,9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49B2" w14:textId="35DA56C7" w:rsidR="00632471" w:rsidRDefault="00F21D90" w:rsidP="000C583F">
            <w:pPr>
              <w:jc w:val="center"/>
            </w:pPr>
            <w:r>
              <w:t>1039,1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F360" w14:textId="599B1044" w:rsidR="00632471" w:rsidRPr="000C583F" w:rsidRDefault="00F21D90" w:rsidP="000C583F">
            <w:pPr>
              <w:jc w:val="center"/>
            </w:pPr>
            <w:r>
              <w:t>1103,8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E8F2D" w14:textId="050A11EC" w:rsidR="00632471" w:rsidRPr="000C583F" w:rsidRDefault="00F21D90" w:rsidP="000C583F">
            <w:pPr>
              <w:jc w:val="center"/>
            </w:pPr>
            <w:r>
              <w:t>1187,0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A15D" w14:textId="46977054" w:rsidR="00632471" w:rsidRPr="000C583F" w:rsidRDefault="00F21D90" w:rsidP="000C583F">
            <w:pPr>
              <w:jc w:val="center"/>
            </w:pPr>
            <w:r>
              <w:t>1262,0</w:t>
            </w:r>
          </w:p>
        </w:tc>
      </w:tr>
    </w:tbl>
    <w:p w14:paraId="06FBF8CD" w14:textId="209A92ED" w:rsidR="00F21D90" w:rsidRDefault="00FB2D55" w:rsidP="00F21D90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  <w:lang w:eastAsia="ar-SA"/>
        </w:rPr>
        <w:t xml:space="preserve">Анализ данных, представленных в таблице, показывает, что планируется увеличение </w:t>
      </w:r>
      <w:r w:rsidRPr="00AD173C">
        <w:rPr>
          <w:sz w:val="28"/>
          <w:szCs w:val="28"/>
        </w:rPr>
        <w:t>выручки от реализации</w:t>
      </w:r>
      <w:r w:rsidR="00F439B9">
        <w:rPr>
          <w:sz w:val="28"/>
          <w:szCs w:val="28"/>
        </w:rPr>
        <w:t xml:space="preserve"> </w:t>
      </w:r>
      <w:r w:rsidR="000C583F">
        <w:rPr>
          <w:sz w:val="28"/>
          <w:szCs w:val="28"/>
        </w:rPr>
        <w:t>(</w:t>
      </w:r>
      <w:r w:rsidR="00F439B9">
        <w:rPr>
          <w:sz w:val="28"/>
          <w:szCs w:val="28"/>
        </w:rPr>
        <w:t>товаров</w:t>
      </w:r>
      <w:r w:rsidRPr="00AD173C">
        <w:rPr>
          <w:sz w:val="28"/>
          <w:szCs w:val="28"/>
        </w:rPr>
        <w:t xml:space="preserve"> </w:t>
      </w:r>
      <w:r w:rsidR="00F439B9">
        <w:rPr>
          <w:sz w:val="28"/>
          <w:szCs w:val="28"/>
        </w:rPr>
        <w:t>работ, услуг)</w:t>
      </w:r>
      <w:r w:rsidRPr="00AD173C">
        <w:rPr>
          <w:sz w:val="28"/>
          <w:szCs w:val="28"/>
        </w:rPr>
        <w:t xml:space="preserve"> ожидаемое поступление в 20</w:t>
      </w:r>
      <w:r w:rsidR="00230BA2">
        <w:rPr>
          <w:sz w:val="28"/>
          <w:szCs w:val="28"/>
        </w:rPr>
        <w:t>2</w:t>
      </w:r>
      <w:r w:rsidR="00F21D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D173C">
        <w:rPr>
          <w:sz w:val="28"/>
          <w:szCs w:val="28"/>
        </w:rPr>
        <w:t xml:space="preserve">году составит </w:t>
      </w:r>
      <w:r w:rsidR="00F21D90">
        <w:rPr>
          <w:sz w:val="28"/>
          <w:szCs w:val="28"/>
        </w:rPr>
        <w:t>1 862,0</w:t>
      </w:r>
      <w:r w:rsidR="000C583F">
        <w:rPr>
          <w:sz w:val="28"/>
          <w:szCs w:val="28"/>
        </w:rPr>
        <w:t xml:space="preserve"> тыс</w:t>
      </w:r>
      <w:r w:rsidRPr="00AD173C">
        <w:rPr>
          <w:sz w:val="28"/>
          <w:szCs w:val="28"/>
        </w:rPr>
        <w:t xml:space="preserve">. </w:t>
      </w:r>
      <w:r w:rsidR="009248BF">
        <w:rPr>
          <w:sz w:val="28"/>
          <w:szCs w:val="28"/>
        </w:rPr>
        <w:t>рублей</w:t>
      </w:r>
      <w:r w:rsidRPr="00AD173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0C583F">
        <w:rPr>
          <w:sz w:val="28"/>
          <w:szCs w:val="28"/>
        </w:rPr>
        <w:t>1,0</w:t>
      </w:r>
      <w:r w:rsidRPr="00AD173C">
        <w:rPr>
          <w:sz w:val="28"/>
          <w:szCs w:val="28"/>
        </w:rPr>
        <w:t>% выше</w:t>
      </w:r>
      <w:r w:rsidR="00F21D90">
        <w:rPr>
          <w:sz w:val="28"/>
          <w:szCs w:val="28"/>
        </w:rPr>
        <w:t xml:space="preserve"> оценки 2022 года.</w:t>
      </w:r>
      <w:r w:rsidRPr="00AD173C">
        <w:rPr>
          <w:sz w:val="28"/>
          <w:szCs w:val="28"/>
        </w:rPr>
        <w:t xml:space="preserve"> </w:t>
      </w:r>
      <w:r w:rsidR="000C583F">
        <w:rPr>
          <w:sz w:val="28"/>
          <w:szCs w:val="28"/>
        </w:rPr>
        <w:t>Число действующих малых предприятий (с учетом микропредприятий) в 202</w:t>
      </w:r>
      <w:r w:rsidR="00F21D90">
        <w:rPr>
          <w:sz w:val="28"/>
          <w:szCs w:val="28"/>
        </w:rPr>
        <w:t>3</w:t>
      </w:r>
      <w:r w:rsidR="000C583F">
        <w:rPr>
          <w:sz w:val="28"/>
          <w:szCs w:val="28"/>
        </w:rPr>
        <w:t xml:space="preserve"> году составит 14 единиц, что соответствует уровню </w:t>
      </w:r>
      <w:r w:rsidR="00F21D90">
        <w:rPr>
          <w:sz w:val="28"/>
          <w:szCs w:val="28"/>
        </w:rPr>
        <w:t xml:space="preserve">оценке </w:t>
      </w:r>
      <w:r w:rsidR="000C583F">
        <w:rPr>
          <w:sz w:val="28"/>
          <w:szCs w:val="28"/>
        </w:rPr>
        <w:t>20</w:t>
      </w:r>
      <w:r w:rsidR="00C476DB">
        <w:rPr>
          <w:sz w:val="28"/>
          <w:szCs w:val="28"/>
        </w:rPr>
        <w:t>2</w:t>
      </w:r>
      <w:r w:rsidR="00F21D90">
        <w:rPr>
          <w:sz w:val="28"/>
          <w:szCs w:val="28"/>
        </w:rPr>
        <w:t>2</w:t>
      </w:r>
      <w:r w:rsidR="000C583F">
        <w:rPr>
          <w:sz w:val="28"/>
          <w:szCs w:val="28"/>
        </w:rPr>
        <w:t xml:space="preserve"> года. К 202</w:t>
      </w:r>
      <w:r w:rsidR="00C476DB">
        <w:rPr>
          <w:sz w:val="28"/>
          <w:szCs w:val="28"/>
        </w:rPr>
        <w:t>3</w:t>
      </w:r>
      <w:r w:rsidR="000C583F">
        <w:rPr>
          <w:sz w:val="28"/>
          <w:szCs w:val="28"/>
        </w:rPr>
        <w:t xml:space="preserve"> году данный показатель вырастет на 7,1% к уровню 20</w:t>
      </w:r>
      <w:r w:rsidR="00C476DB">
        <w:rPr>
          <w:sz w:val="28"/>
          <w:szCs w:val="28"/>
        </w:rPr>
        <w:t>2</w:t>
      </w:r>
      <w:r w:rsidR="00F21D90">
        <w:rPr>
          <w:sz w:val="28"/>
          <w:szCs w:val="28"/>
        </w:rPr>
        <w:t>3</w:t>
      </w:r>
      <w:r w:rsidR="000C583F">
        <w:rPr>
          <w:sz w:val="28"/>
          <w:szCs w:val="28"/>
        </w:rPr>
        <w:t xml:space="preserve"> года и составит 15 единиц. </w:t>
      </w:r>
      <w:r w:rsidRPr="00AD173C">
        <w:rPr>
          <w:sz w:val="28"/>
          <w:szCs w:val="28"/>
        </w:rPr>
        <w:t>Средне</w:t>
      </w:r>
      <w:r w:rsidR="007D127E">
        <w:rPr>
          <w:sz w:val="28"/>
          <w:szCs w:val="28"/>
        </w:rPr>
        <w:t xml:space="preserve">списочная численность </w:t>
      </w:r>
      <w:r w:rsidR="00A10A83">
        <w:rPr>
          <w:sz w:val="28"/>
          <w:szCs w:val="28"/>
        </w:rPr>
        <w:t>работников</w:t>
      </w:r>
      <w:r w:rsidR="007D127E">
        <w:rPr>
          <w:sz w:val="28"/>
          <w:szCs w:val="28"/>
        </w:rPr>
        <w:t xml:space="preserve"> </w:t>
      </w:r>
      <w:r w:rsidR="000C583F">
        <w:rPr>
          <w:sz w:val="28"/>
          <w:szCs w:val="28"/>
        </w:rPr>
        <w:t>в 202</w:t>
      </w:r>
      <w:r w:rsidR="00F21D90">
        <w:rPr>
          <w:sz w:val="28"/>
          <w:szCs w:val="28"/>
        </w:rPr>
        <w:t>3</w:t>
      </w:r>
      <w:r w:rsidR="000C583F">
        <w:rPr>
          <w:sz w:val="28"/>
          <w:szCs w:val="28"/>
        </w:rPr>
        <w:t xml:space="preserve"> году составит 210 человек, что выше </w:t>
      </w:r>
      <w:r w:rsidR="00F21D90">
        <w:rPr>
          <w:sz w:val="28"/>
          <w:szCs w:val="28"/>
        </w:rPr>
        <w:t>оценки 2022</w:t>
      </w:r>
      <w:r w:rsidR="000C583F">
        <w:rPr>
          <w:sz w:val="28"/>
          <w:szCs w:val="28"/>
        </w:rPr>
        <w:t xml:space="preserve"> года </w:t>
      </w:r>
      <w:r w:rsidR="00A10A83">
        <w:rPr>
          <w:sz w:val="28"/>
          <w:szCs w:val="28"/>
        </w:rPr>
        <w:t xml:space="preserve">на 1,0%, </w:t>
      </w:r>
      <w:r w:rsidR="00F21D90">
        <w:rPr>
          <w:sz w:val="28"/>
          <w:szCs w:val="28"/>
        </w:rPr>
        <w:t>в</w:t>
      </w:r>
      <w:r w:rsidR="00A10A83">
        <w:rPr>
          <w:sz w:val="28"/>
          <w:szCs w:val="28"/>
        </w:rPr>
        <w:t xml:space="preserve"> 202</w:t>
      </w:r>
      <w:r w:rsidR="00F21D90">
        <w:rPr>
          <w:sz w:val="28"/>
          <w:szCs w:val="28"/>
        </w:rPr>
        <w:t>4</w:t>
      </w:r>
      <w:r w:rsidR="00A10A83">
        <w:rPr>
          <w:sz w:val="28"/>
          <w:szCs w:val="28"/>
        </w:rPr>
        <w:t xml:space="preserve"> году</w:t>
      </w:r>
      <w:r w:rsidR="00AD7793">
        <w:rPr>
          <w:sz w:val="28"/>
          <w:szCs w:val="28"/>
        </w:rPr>
        <w:t xml:space="preserve"> данный показатель составит 213 человек, что </w:t>
      </w:r>
      <w:r w:rsidR="00A10A83">
        <w:rPr>
          <w:sz w:val="28"/>
          <w:szCs w:val="28"/>
        </w:rPr>
        <w:t xml:space="preserve">на </w:t>
      </w:r>
      <w:r w:rsidR="00F21D90">
        <w:rPr>
          <w:sz w:val="28"/>
          <w:szCs w:val="28"/>
        </w:rPr>
        <w:t>1</w:t>
      </w:r>
      <w:r w:rsidR="00A10A83">
        <w:rPr>
          <w:sz w:val="28"/>
          <w:szCs w:val="28"/>
        </w:rPr>
        <w:t xml:space="preserve">,4% </w:t>
      </w:r>
      <w:r w:rsidR="00AD7793">
        <w:rPr>
          <w:sz w:val="28"/>
          <w:szCs w:val="28"/>
        </w:rPr>
        <w:t xml:space="preserve">выше </w:t>
      </w:r>
      <w:r w:rsidR="00A10A83">
        <w:rPr>
          <w:sz w:val="28"/>
          <w:szCs w:val="28"/>
        </w:rPr>
        <w:t>по отношению к 20</w:t>
      </w:r>
      <w:r w:rsidR="00AD7793">
        <w:rPr>
          <w:sz w:val="28"/>
          <w:szCs w:val="28"/>
        </w:rPr>
        <w:t>2</w:t>
      </w:r>
      <w:r w:rsidR="00F21D90">
        <w:rPr>
          <w:sz w:val="28"/>
          <w:szCs w:val="28"/>
        </w:rPr>
        <w:t>3</w:t>
      </w:r>
      <w:r w:rsidR="00A10A83">
        <w:rPr>
          <w:sz w:val="28"/>
          <w:szCs w:val="28"/>
        </w:rPr>
        <w:t xml:space="preserve"> году</w:t>
      </w:r>
      <w:r w:rsidR="00F21D90">
        <w:rPr>
          <w:sz w:val="28"/>
          <w:szCs w:val="28"/>
        </w:rPr>
        <w:t>, в 2025 году планируется сохранить данный показатель на уровне 2024 года – 213 человек.</w:t>
      </w:r>
      <w:r w:rsidR="00A10A83">
        <w:rPr>
          <w:sz w:val="28"/>
          <w:szCs w:val="28"/>
        </w:rPr>
        <w:t xml:space="preserve"> Фонд начисленной заработной платы по полному кругу организаций в 202</w:t>
      </w:r>
      <w:r w:rsidR="00F21D90">
        <w:rPr>
          <w:sz w:val="28"/>
          <w:szCs w:val="28"/>
        </w:rPr>
        <w:t>3</w:t>
      </w:r>
      <w:r w:rsidR="00A10A83">
        <w:rPr>
          <w:sz w:val="28"/>
          <w:szCs w:val="28"/>
        </w:rPr>
        <w:t xml:space="preserve"> году </w:t>
      </w:r>
      <w:r w:rsidR="00A10A83">
        <w:rPr>
          <w:sz w:val="28"/>
          <w:szCs w:val="28"/>
        </w:rPr>
        <w:lastRenderedPageBreak/>
        <w:t xml:space="preserve">составит 8 990,3 тыс. рублей, что выше </w:t>
      </w:r>
      <w:r w:rsidR="00F21D90">
        <w:rPr>
          <w:sz w:val="28"/>
          <w:szCs w:val="28"/>
        </w:rPr>
        <w:t>оценки</w:t>
      </w:r>
      <w:r w:rsidR="00A10A83">
        <w:rPr>
          <w:sz w:val="28"/>
          <w:szCs w:val="28"/>
        </w:rPr>
        <w:t xml:space="preserve"> 20</w:t>
      </w:r>
      <w:r w:rsidR="00C476DB">
        <w:rPr>
          <w:sz w:val="28"/>
          <w:szCs w:val="28"/>
        </w:rPr>
        <w:t>2</w:t>
      </w:r>
      <w:r w:rsidR="00F21D90">
        <w:rPr>
          <w:sz w:val="28"/>
          <w:szCs w:val="28"/>
        </w:rPr>
        <w:t>2</w:t>
      </w:r>
      <w:r w:rsidR="00A10A83">
        <w:rPr>
          <w:sz w:val="28"/>
          <w:szCs w:val="28"/>
        </w:rPr>
        <w:t xml:space="preserve"> года на 6,7% или на 564,5 тыс. рублей.</w:t>
      </w:r>
      <w:r w:rsidR="002A03B0">
        <w:rPr>
          <w:sz w:val="28"/>
          <w:szCs w:val="28"/>
        </w:rPr>
        <w:t xml:space="preserve"> Прослеживается рост фонда начисленной заработной платы по полному кругу организаций, к 202</w:t>
      </w:r>
      <w:r w:rsidR="00AD7793">
        <w:rPr>
          <w:sz w:val="28"/>
          <w:szCs w:val="28"/>
        </w:rPr>
        <w:t xml:space="preserve">4 </w:t>
      </w:r>
      <w:r w:rsidR="002A03B0">
        <w:rPr>
          <w:sz w:val="28"/>
          <w:szCs w:val="28"/>
        </w:rPr>
        <w:t>году до 9 000,0 тыс. рублей</w:t>
      </w:r>
      <w:r w:rsidR="00F21D90">
        <w:rPr>
          <w:sz w:val="28"/>
          <w:szCs w:val="28"/>
        </w:rPr>
        <w:t xml:space="preserve"> или на 0,1% к 2023 году, в 2025 году планируется данный показатель на уровне 2024 года – 9 000,0 тыс. рублей</w:t>
      </w:r>
      <w:r w:rsidR="002A03B0">
        <w:rPr>
          <w:sz w:val="28"/>
          <w:szCs w:val="28"/>
        </w:rPr>
        <w:t>.</w:t>
      </w:r>
    </w:p>
    <w:p w14:paraId="0057A6E2" w14:textId="77777777" w:rsidR="00F21D90" w:rsidRPr="0088663F" w:rsidRDefault="00F21D90" w:rsidP="00F21D90">
      <w:pPr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В нарушение ст. 173 БК РФ, ст. 12 Положения о бюджетном процессе отсутствует пояснительная записка к прогнозу социально-экономического развития.</w:t>
      </w:r>
    </w:p>
    <w:p w14:paraId="065DE90B" w14:textId="08D3C6ED" w:rsidR="005E0C8D" w:rsidRDefault="005E0C8D" w:rsidP="005E0C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11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>Тунгусского</w:t>
      </w:r>
      <w:r w:rsidRPr="00FF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011B">
        <w:rPr>
          <w:rFonts w:ascii="Times New Roman" w:hAnsi="Times New Roman" w:cs="Times New Roman"/>
          <w:sz w:val="28"/>
          <w:szCs w:val="28"/>
        </w:rPr>
        <w:t xml:space="preserve"> на 202</w:t>
      </w:r>
      <w:r w:rsidR="00D95C57">
        <w:rPr>
          <w:rFonts w:ascii="Times New Roman" w:hAnsi="Times New Roman" w:cs="Times New Roman"/>
          <w:sz w:val="28"/>
          <w:szCs w:val="28"/>
        </w:rPr>
        <w:t>3</w:t>
      </w:r>
      <w:r w:rsidRPr="00FF011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95C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1B">
        <w:rPr>
          <w:rFonts w:ascii="Times New Roman" w:hAnsi="Times New Roman" w:cs="Times New Roman"/>
          <w:sz w:val="28"/>
          <w:szCs w:val="28"/>
        </w:rPr>
        <w:t>и 202</w:t>
      </w:r>
      <w:r w:rsidR="00D95C57">
        <w:rPr>
          <w:rFonts w:ascii="Times New Roman" w:hAnsi="Times New Roman" w:cs="Times New Roman"/>
          <w:sz w:val="28"/>
          <w:szCs w:val="28"/>
        </w:rPr>
        <w:t>5</w:t>
      </w:r>
      <w:r w:rsidRPr="00FF011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0393">
        <w:rPr>
          <w:rFonts w:ascii="Times New Roman" w:hAnsi="Times New Roman" w:cs="Times New Roman"/>
          <w:sz w:val="28"/>
          <w:szCs w:val="28"/>
        </w:rPr>
        <w:t xml:space="preserve"> утверждены постановлением администрации </w:t>
      </w:r>
      <w:r w:rsidRPr="00FF011B">
        <w:rPr>
          <w:rFonts w:ascii="Times New Roman" w:hAnsi="Times New Roman" w:cs="Times New Roman"/>
          <w:sz w:val="28"/>
          <w:szCs w:val="28"/>
        </w:rPr>
        <w:t xml:space="preserve">от </w:t>
      </w:r>
      <w:r w:rsidR="00D95C57">
        <w:rPr>
          <w:rFonts w:ascii="Times New Roman" w:hAnsi="Times New Roman" w:cs="Times New Roman"/>
          <w:sz w:val="28"/>
          <w:szCs w:val="28"/>
        </w:rPr>
        <w:t>09.08.2022</w:t>
      </w:r>
      <w:r w:rsidRPr="00FF011B">
        <w:rPr>
          <w:rFonts w:ascii="Times New Roman" w:hAnsi="Times New Roman" w:cs="Times New Roman"/>
          <w:sz w:val="28"/>
          <w:szCs w:val="28"/>
        </w:rPr>
        <w:t xml:space="preserve"> № </w:t>
      </w:r>
      <w:r w:rsidR="00D95C57">
        <w:rPr>
          <w:rFonts w:ascii="Times New Roman" w:hAnsi="Times New Roman" w:cs="Times New Roman"/>
          <w:sz w:val="28"/>
          <w:szCs w:val="28"/>
        </w:rPr>
        <w:t>43а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7C519" w14:textId="0C1D8594" w:rsidR="00711EEE" w:rsidRPr="005E0C8D" w:rsidRDefault="005E0C8D" w:rsidP="005E0C8D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4C84">
        <w:rPr>
          <w:rFonts w:eastAsia="Calibri"/>
          <w:b/>
          <w:bCs/>
          <w:i/>
          <w:iCs/>
          <w:sz w:val="28"/>
          <w:szCs w:val="28"/>
          <w:lang w:eastAsia="en-US"/>
        </w:rPr>
        <w:t>КСП отмечает о необходимости корректировки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51F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наименования </w:t>
      </w:r>
      <w:r>
        <w:rPr>
          <w:rFonts w:eastAsia="Calibri"/>
          <w:sz w:val="28"/>
          <w:szCs w:val="28"/>
          <w:lang w:eastAsia="en-US"/>
        </w:rPr>
        <w:t xml:space="preserve">«Основные направления бюджетной политики и основных направлений налоговой политики» </w:t>
      </w:r>
      <w:r w:rsidRPr="00654C84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в соответствии с требованиями </w:t>
      </w:r>
      <w:r w:rsidR="00D95C5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пункта 1 </w:t>
      </w:r>
      <w:r w:rsidRPr="00654C84">
        <w:rPr>
          <w:rFonts w:eastAsia="Calibri"/>
          <w:b/>
          <w:bCs/>
          <w:i/>
          <w:iCs/>
          <w:sz w:val="28"/>
          <w:szCs w:val="28"/>
          <w:lang w:eastAsia="en-US"/>
        </w:rPr>
        <w:t>ст. 184.2 БК РФ</w:t>
      </w:r>
      <w:r>
        <w:rPr>
          <w:rFonts w:eastAsia="Calibri"/>
          <w:sz w:val="28"/>
          <w:szCs w:val="28"/>
          <w:lang w:eastAsia="en-US"/>
        </w:rPr>
        <w:t>.</w:t>
      </w:r>
    </w:p>
    <w:p w14:paraId="620955A4" w14:textId="5FBA76F7" w:rsidR="004724AF" w:rsidRPr="00B84BB5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 w:rsidRPr="00E25920">
        <w:rPr>
          <w:b/>
          <w:sz w:val="28"/>
          <w:szCs w:val="28"/>
        </w:rPr>
        <w:t>А</w:t>
      </w:r>
      <w:r w:rsidRPr="0095378E">
        <w:rPr>
          <w:b/>
          <w:sz w:val="28"/>
          <w:szCs w:val="28"/>
        </w:rPr>
        <w:t>нализ доходной части бюджета</w:t>
      </w:r>
      <w:r w:rsidRPr="00C12FE0">
        <w:rPr>
          <w:b/>
          <w:sz w:val="28"/>
          <w:szCs w:val="28"/>
        </w:rPr>
        <w:t xml:space="preserve"> </w:t>
      </w:r>
      <w:r w:rsidR="000B6895">
        <w:rPr>
          <w:b/>
          <w:sz w:val="28"/>
          <w:szCs w:val="28"/>
        </w:rPr>
        <w:t>Тунгусского</w:t>
      </w:r>
      <w:r w:rsidR="00BB7A74">
        <w:rPr>
          <w:b/>
          <w:sz w:val="28"/>
          <w:szCs w:val="28"/>
        </w:rPr>
        <w:t xml:space="preserve"> </w:t>
      </w:r>
      <w:r w:rsidR="00B84BB5">
        <w:rPr>
          <w:b/>
          <w:sz w:val="28"/>
          <w:szCs w:val="28"/>
        </w:rPr>
        <w:t>муниципального образования</w:t>
      </w:r>
    </w:p>
    <w:p w14:paraId="1B276460" w14:textId="3168DC83" w:rsidR="00E6550B" w:rsidRPr="004076A5" w:rsidRDefault="00E6550B" w:rsidP="00E6550B">
      <w:pPr>
        <w:ind w:firstLine="709"/>
        <w:jc w:val="both"/>
        <w:rPr>
          <w:b/>
          <w:sz w:val="28"/>
          <w:szCs w:val="28"/>
        </w:rPr>
      </w:pPr>
      <w:r w:rsidRPr="004076A5">
        <w:rPr>
          <w:sz w:val="28"/>
          <w:szCs w:val="28"/>
        </w:rPr>
        <w:t>При подготовке и составлении прогноза доходов бюджета поселения на 202</w:t>
      </w:r>
      <w:r w:rsidR="00E863CD">
        <w:rPr>
          <w:sz w:val="28"/>
          <w:szCs w:val="28"/>
        </w:rPr>
        <w:t>3</w:t>
      </w:r>
      <w:r w:rsidR="00C476DB">
        <w:rPr>
          <w:sz w:val="28"/>
          <w:szCs w:val="28"/>
        </w:rPr>
        <w:t xml:space="preserve"> год и плановый период 202</w:t>
      </w:r>
      <w:r w:rsidR="00E863CD">
        <w:rPr>
          <w:sz w:val="28"/>
          <w:szCs w:val="28"/>
        </w:rPr>
        <w:t>4</w:t>
      </w:r>
      <w:r w:rsidR="00C476DB">
        <w:rPr>
          <w:sz w:val="28"/>
          <w:szCs w:val="28"/>
        </w:rPr>
        <w:t xml:space="preserve"> и 202</w:t>
      </w:r>
      <w:r w:rsidR="00E863CD">
        <w:rPr>
          <w:sz w:val="28"/>
          <w:szCs w:val="28"/>
        </w:rPr>
        <w:t>5</w:t>
      </w:r>
      <w:r w:rsidRPr="004076A5">
        <w:rPr>
          <w:sz w:val="28"/>
          <w:szCs w:val="28"/>
        </w:rPr>
        <w:t xml:space="preserve"> годов учтены положения проекта Закона Иркутской области «Об областном бюджете на 202</w:t>
      </w:r>
      <w:r w:rsidR="00E863CD">
        <w:rPr>
          <w:sz w:val="28"/>
          <w:szCs w:val="28"/>
        </w:rPr>
        <w:t>3</w:t>
      </w:r>
      <w:r w:rsidR="00C476DB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>год и плановый период 202</w:t>
      </w:r>
      <w:r w:rsidR="00E863CD">
        <w:rPr>
          <w:sz w:val="28"/>
          <w:szCs w:val="28"/>
        </w:rPr>
        <w:t>4</w:t>
      </w:r>
      <w:r w:rsidRPr="004076A5">
        <w:rPr>
          <w:sz w:val="28"/>
          <w:szCs w:val="28"/>
        </w:rPr>
        <w:t xml:space="preserve"> и 202</w:t>
      </w:r>
      <w:r w:rsidR="00E863CD">
        <w:rPr>
          <w:sz w:val="28"/>
          <w:szCs w:val="28"/>
        </w:rPr>
        <w:t>5</w:t>
      </w:r>
      <w:r w:rsidRPr="004076A5">
        <w:rPr>
          <w:sz w:val="28"/>
          <w:szCs w:val="28"/>
        </w:rPr>
        <w:t xml:space="preserve"> годов» (в части объемов распределения межбюджетных трансфертов</w:t>
      </w:r>
      <w:r w:rsidR="00E863CD">
        <w:rPr>
          <w:sz w:val="28"/>
          <w:szCs w:val="28"/>
        </w:rPr>
        <w:t>)</w:t>
      </w:r>
      <w:r w:rsidRPr="004076A5">
        <w:rPr>
          <w:sz w:val="28"/>
          <w:szCs w:val="28"/>
        </w:rPr>
        <w:t>.</w:t>
      </w:r>
    </w:p>
    <w:p w14:paraId="7C024FD9" w14:textId="2BFE2550" w:rsidR="00353B5B" w:rsidRDefault="00475EE6" w:rsidP="00353B5B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</w:t>
      </w:r>
      <w:r w:rsidR="00E863CD">
        <w:rPr>
          <w:sz w:val="28"/>
        </w:rPr>
        <w:t>3</w:t>
      </w:r>
      <w:r w:rsidR="00D256E0">
        <w:rPr>
          <w:sz w:val="28"/>
        </w:rPr>
        <w:t xml:space="preserve"> год и плановый период 202</w:t>
      </w:r>
      <w:r w:rsidR="00E863CD">
        <w:rPr>
          <w:sz w:val="28"/>
        </w:rPr>
        <w:t>4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E863CD">
        <w:rPr>
          <w:sz w:val="28"/>
        </w:rPr>
        <w:t>5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</w:t>
      </w:r>
      <w:r w:rsidR="00E863CD">
        <w:rPr>
          <w:sz w:val="28"/>
        </w:rPr>
        <w:t>2.</w:t>
      </w:r>
    </w:p>
    <w:p w14:paraId="7FBE2719" w14:textId="7496FCBB" w:rsidR="00B42B3A" w:rsidRDefault="00D256E0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 xml:space="preserve">  </w:t>
      </w:r>
      <w:r w:rsidR="00A873FF">
        <w:rPr>
          <w:sz w:val="28"/>
        </w:rPr>
        <w:t xml:space="preserve"> Таблица </w:t>
      </w:r>
      <w:r w:rsidR="00E863CD">
        <w:rPr>
          <w:sz w:val="28"/>
        </w:rPr>
        <w:t>2</w:t>
      </w:r>
      <w:r w:rsidR="00A873FF">
        <w:rPr>
          <w:sz w:val="28"/>
        </w:rPr>
        <w:t xml:space="preserve"> (тыс.</w:t>
      </w:r>
      <w:r w:rsidR="004724AF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1507" w:type="dxa"/>
        <w:tblInd w:w="-1026" w:type="dxa"/>
        <w:tblLook w:val="04A0" w:firstRow="1" w:lastRow="0" w:firstColumn="1" w:lastColumn="0" w:noHBand="0" w:noVBand="1"/>
      </w:tblPr>
      <w:tblGrid>
        <w:gridCol w:w="1838"/>
        <w:gridCol w:w="960"/>
        <w:gridCol w:w="960"/>
        <w:gridCol w:w="1062"/>
        <w:gridCol w:w="960"/>
        <w:gridCol w:w="7"/>
        <w:gridCol w:w="953"/>
        <w:gridCol w:w="7"/>
        <w:gridCol w:w="913"/>
        <w:gridCol w:w="960"/>
        <w:gridCol w:w="7"/>
        <w:gridCol w:w="953"/>
        <w:gridCol w:w="7"/>
        <w:gridCol w:w="953"/>
        <w:gridCol w:w="960"/>
        <w:gridCol w:w="7"/>
      </w:tblGrid>
      <w:tr w:rsidR="00E863CD" w:rsidRPr="00E863CD" w14:paraId="0A529A36" w14:textId="77777777" w:rsidTr="00C359D0">
        <w:trPr>
          <w:trHeight w:val="2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FB2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Источники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3EC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Оценка 2022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0C8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FA6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Темп роста 2023/2022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8B9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8DBE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Темп роста 2024/2023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85F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795D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Темп роста 2025/2024</w:t>
            </w:r>
          </w:p>
        </w:tc>
      </w:tr>
      <w:tr w:rsidR="00E863CD" w:rsidRPr="00E863CD" w14:paraId="2CC2DA89" w14:textId="77777777" w:rsidTr="00C359D0">
        <w:trPr>
          <w:gridAfter w:val="1"/>
          <w:wAfter w:w="7" w:type="dxa"/>
          <w:trHeight w:val="2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D0A7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51A4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B22F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1FD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в сумме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A99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в 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DACE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E7FB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 xml:space="preserve">в сумме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452D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в 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A3A3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B1AE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 xml:space="preserve">в сумме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37A6" w14:textId="77777777" w:rsidR="00E863CD" w:rsidRPr="00E863CD" w:rsidRDefault="00E863CD" w:rsidP="00E863C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в %</w:t>
            </w:r>
          </w:p>
        </w:tc>
      </w:tr>
      <w:tr w:rsidR="00E863CD" w:rsidRPr="00E863CD" w14:paraId="7DF3C211" w14:textId="77777777" w:rsidTr="00C359D0">
        <w:trPr>
          <w:gridAfter w:val="1"/>
          <w:wAfter w:w="7" w:type="dxa"/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7DBB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F1C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955,40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649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947,14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271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D4F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BBF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1 035,01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587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87,87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F65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059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1 081,89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D6F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2C4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4,53</w:t>
            </w:r>
          </w:p>
        </w:tc>
      </w:tr>
      <w:tr w:rsidR="00E863CD" w:rsidRPr="00E863CD" w14:paraId="76EF37F8" w14:textId="77777777" w:rsidTr="00C359D0">
        <w:trPr>
          <w:gridAfter w:val="1"/>
          <w:wAfter w:w="7" w:type="dxa"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F05A" w14:textId="0AD8609E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F02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00C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934,35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1C6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49C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9AE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1 020,99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D37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86,64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B20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3C9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1 066,29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C11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05D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4,44</w:t>
            </w:r>
          </w:p>
        </w:tc>
      </w:tr>
      <w:tr w:rsidR="00E863CD" w:rsidRPr="00E863CD" w14:paraId="4C0BCA9A" w14:textId="77777777" w:rsidTr="00C359D0">
        <w:trPr>
          <w:gridAfter w:val="1"/>
          <w:wAfter w:w="7" w:type="dxa"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0C6B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514A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DB7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12,79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CCE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72F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11,22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293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14,02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CB3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D10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9,62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714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30E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34B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11,27</w:t>
            </w:r>
          </w:p>
        </w:tc>
      </w:tr>
      <w:tr w:rsidR="00E863CD" w:rsidRPr="00E863CD" w14:paraId="3F4495A3" w14:textId="77777777" w:rsidTr="00C359D0">
        <w:trPr>
          <w:gridAfter w:val="1"/>
          <w:wAfter w:w="7" w:type="dxa"/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6549" w14:textId="77777777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E93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6 837,00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D62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5 498,60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CAB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-1 338,40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D75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-19,58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A55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4 640,30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6DA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-858,30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6F9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-15,61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6C4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4 697,80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B8B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221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1,24</w:t>
            </w:r>
          </w:p>
        </w:tc>
      </w:tr>
      <w:tr w:rsidR="00E863CD" w:rsidRPr="00E863CD" w14:paraId="1AE0E985" w14:textId="77777777" w:rsidTr="00C359D0">
        <w:trPr>
          <w:gridAfter w:val="1"/>
          <w:wAfter w:w="7" w:type="dxa"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C66" w14:textId="41E1321B" w:rsidR="00E863CD" w:rsidRPr="00E863CD" w:rsidRDefault="00E863CD" w:rsidP="00E863C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Итого дохо</w:t>
            </w:r>
            <w:r>
              <w:rPr>
                <w:rFonts w:eastAsia="Times New Roman"/>
                <w:lang w:eastAsia="ru-RU"/>
              </w:rPr>
              <w:t>до</w:t>
            </w:r>
            <w:r w:rsidRPr="00E863CD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B41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7 792,40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387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6 445,74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FB5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-1 346,66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F67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-17,28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46E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5 675,31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AC5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-770,43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D76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-11,95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87B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5 779,69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71D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104,38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3E6" w14:textId="77777777" w:rsidR="00E863CD" w:rsidRPr="00E863CD" w:rsidRDefault="00E863CD" w:rsidP="00E863CD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E863CD">
              <w:rPr>
                <w:rFonts w:eastAsia="Times New Roman"/>
                <w:lang w:eastAsia="ru-RU"/>
              </w:rPr>
              <w:t>1,84</w:t>
            </w:r>
          </w:p>
        </w:tc>
      </w:tr>
    </w:tbl>
    <w:p w14:paraId="5590B25B" w14:textId="5ECFE1EC" w:rsidR="00E863CD" w:rsidRPr="00B423DD" w:rsidRDefault="00E863CD" w:rsidP="00E863CD">
      <w:pPr>
        <w:pStyle w:val="af6"/>
        <w:spacing w:after="0"/>
        <w:ind w:firstLine="709"/>
        <w:jc w:val="both"/>
        <w:rPr>
          <w:sz w:val="28"/>
          <w:szCs w:val="28"/>
        </w:rPr>
      </w:pPr>
      <w:r w:rsidRPr="00B423D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</w:t>
      </w:r>
      <w:r w:rsidRPr="00B423DD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>3</w:t>
      </w:r>
      <w:r w:rsidRPr="00B423DD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6 445,74</w:t>
      </w:r>
      <w:r w:rsidRPr="00B423D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1 346,66</w:t>
      </w:r>
      <w:r w:rsidRPr="00B423D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или на 17,28</w:t>
      </w:r>
      <w:r w:rsidRPr="00B423DD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B423DD">
        <w:rPr>
          <w:sz w:val="28"/>
          <w:szCs w:val="28"/>
        </w:rPr>
        <w:t xml:space="preserve"> ожидаемых поступлений 202</w:t>
      </w:r>
      <w:r>
        <w:rPr>
          <w:sz w:val="28"/>
          <w:szCs w:val="28"/>
        </w:rPr>
        <w:t>2</w:t>
      </w:r>
      <w:r w:rsidRPr="00B423DD">
        <w:rPr>
          <w:sz w:val="28"/>
          <w:szCs w:val="28"/>
        </w:rPr>
        <w:t xml:space="preserve"> года, прогнозируемые налоговые и неналоговые доходы бюджета поселения, составят в сумме </w:t>
      </w:r>
      <w:r>
        <w:rPr>
          <w:sz w:val="28"/>
          <w:szCs w:val="28"/>
        </w:rPr>
        <w:t>947,14</w:t>
      </w:r>
      <w:r w:rsidRPr="00B423D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8,26</w:t>
      </w:r>
      <w:r w:rsidRPr="00B423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</w:t>
      </w:r>
      <w:r w:rsidRPr="00B423DD">
        <w:rPr>
          <w:sz w:val="28"/>
          <w:szCs w:val="28"/>
        </w:rPr>
        <w:t xml:space="preserve"> </w:t>
      </w:r>
      <w:r>
        <w:rPr>
          <w:sz w:val="28"/>
          <w:szCs w:val="28"/>
        </w:rPr>
        <w:t>0,86</w:t>
      </w:r>
      <w:r w:rsidRPr="00B423DD">
        <w:rPr>
          <w:sz w:val="28"/>
          <w:szCs w:val="28"/>
        </w:rPr>
        <w:t xml:space="preserve">% </w:t>
      </w:r>
      <w:r>
        <w:rPr>
          <w:sz w:val="28"/>
          <w:szCs w:val="28"/>
        </w:rPr>
        <w:t>ниже уровня ожидаемой оценки  2022 года.</w:t>
      </w:r>
      <w:r w:rsidRPr="00B423DD">
        <w:rPr>
          <w:sz w:val="28"/>
          <w:szCs w:val="28"/>
        </w:rPr>
        <w:t xml:space="preserve"> </w:t>
      </w:r>
    </w:p>
    <w:p w14:paraId="2B173091" w14:textId="59ED08DE" w:rsidR="00E863CD" w:rsidRDefault="00E863CD" w:rsidP="00E863CD">
      <w:pPr>
        <w:pStyle w:val="af6"/>
        <w:spacing w:after="0"/>
        <w:ind w:firstLine="709"/>
        <w:jc w:val="both"/>
        <w:rPr>
          <w:sz w:val="28"/>
          <w:szCs w:val="28"/>
        </w:rPr>
      </w:pPr>
      <w:r w:rsidRPr="00B423DD">
        <w:rPr>
          <w:sz w:val="28"/>
          <w:szCs w:val="28"/>
        </w:rPr>
        <w:t>Объем безвозмездных поступлений на 202</w:t>
      </w:r>
      <w:r>
        <w:rPr>
          <w:sz w:val="28"/>
          <w:szCs w:val="28"/>
        </w:rPr>
        <w:t>3</w:t>
      </w:r>
      <w:r w:rsidRPr="00B423DD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5 498,6</w:t>
      </w:r>
      <w:r w:rsidRPr="00B423DD">
        <w:rPr>
          <w:sz w:val="28"/>
          <w:szCs w:val="28"/>
        </w:rPr>
        <w:t xml:space="preserve"> тыс. рублей, что на</w:t>
      </w:r>
      <w:r>
        <w:rPr>
          <w:sz w:val="28"/>
          <w:szCs w:val="28"/>
        </w:rPr>
        <w:t xml:space="preserve"> 1 338,4</w:t>
      </w:r>
      <w:r w:rsidRPr="00B423D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на 19,58%</w:t>
      </w:r>
      <w:r w:rsidRPr="00B423DD">
        <w:rPr>
          <w:sz w:val="28"/>
          <w:szCs w:val="28"/>
        </w:rPr>
        <w:t xml:space="preserve"> </w:t>
      </w:r>
      <w:r>
        <w:rPr>
          <w:sz w:val="28"/>
          <w:szCs w:val="28"/>
        </w:rPr>
        <w:t>ниже уровня ожидаемой оценки</w:t>
      </w:r>
      <w:r w:rsidRPr="00B423D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423DD">
        <w:rPr>
          <w:sz w:val="28"/>
          <w:szCs w:val="28"/>
        </w:rPr>
        <w:t xml:space="preserve"> года.</w:t>
      </w:r>
    </w:p>
    <w:p w14:paraId="33AEE68B" w14:textId="32CD6679" w:rsidR="00E863CD" w:rsidRPr="00AD28B4" w:rsidRDefault="00E863CD" w:rsidP="00E863CD">
      <w:pPr>
        <w:pStyle w:val="af6"/>
        <w:spacing w:after="0"/>
        <w:ind w:left="284" w:firstLine="709"/>
        <w:jc w:val="both"/>
        <w:rPr>
          <w:sz w:val="28"/>
          <w:szCs w:val="28"/>
        </w:rPr>
      </w:pPr>
      <w:r w:rsidRPr="00AD28B4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28B4">
        <w:rPr>
          <w:sz w:val="28"/>
          <w:szCs w:val="28"/>
        </w:rPr>
        <w:t xml:space="preserve"> году доходы бюджета поселения прогнозируются в объеме </w:t>
      </w:r>
      <w:r>
        <w:rPr>
          <w:sz w:val="28"/>
          <w:szCs w:val="28"/>
        </w:rPr>
        <w:t>5 675,31</w:t>
      </w:r>
      <w:r w:rsidRPr="00AD28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11,95% ниже уровня 2023 года</w:t>
      </w:r>
      <w:r w:rsidRPr="00AD28B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AD28B4">
        <w:rPr>
          <w:sz w:val="28"/>
          <w:szCs w:val="28"/>
        </w:rPr>
        <w:t xml:space="preserve"> </w:t>
      </w:r>
      <w:r w:rsidRPr="00AD28B4">
        <w:rPr>
          <w:sz w:val="28"/>
          <w:szCs w:val="28"/>
        </w:rPr>
        <w:lastRenderedPageBreak/>
        <w:t xml:space="preserve">налоговые и неналоговые доходы составят </w:t>
      </w:r>
      <w:r>
        <w:rPr>
          <w:sz w:val="28"/>
          <w:szCs w:val="28"/>
        </w:rPr>
        <w:t xml:space="preserve">1 035,01 </w:t>
      </w:r>
      <w:r w:rsidRPr="00AD28B4">
        <w:rPr>
          <w:sz w:val="28"/>
          <w:szCs w:val="28"/>
        </w:rPr>
        <w:t>тыс. рублей</w:t>
      </w:r>
      <w:r>
        <w:rPr>
          <w:sz w:val="28"/>
          <w:szCs w:val="28"/>
        </w:rPr>
        <w:t>, что на 9,28</w:t>
      </w:r>
      <w:r w:rsidRPr="00AD28B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выше уровня </w:t>
      </w:r>
      <w:r w:rsidRPr="00AD28B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D28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объем безвозмездных поступлений составит 4 640,30 тыс. рублей, что на 15,61% ниже уровня 2023 года. </w:t>
      </w:r>
    </w:p>
    <w:p w14:paraId="57CF415B" w14:textId="397A4701" w:rsidR="00E863CD" w:rsidRPr="00AD28B4" w:rsidRDefault="00E863CD" w:rsidP="00E863CD">
      <w:pPr>
        <w:pStyle w:val="af6"/>
        <w:spacing w:after="0"/>
        <w:ind w:left="284" w:firstLine="709"/>
        <w:jc w:val="both"/>
        <w:rPr>
          <w:sz w:val="28"/>
          <w:szCs w:val="28"/>
        </w:rPr>
      </w:pPr>
      <w:r w:rsidRPr="00AD28B4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AD28B4">
        <w:rPr>
          <w:sz w:val="28"/>
          <w:szCs w:val="28"/>
        </w:rPr>
        <w:t xml:space="preserve"> году доходы бюджета поселения прогнозируются в объеме </w:t>
      </w:r>
      <w:r w:rsidR="005D25D3">
        <w:rPr>
          <w:sz w:val="28"/>
          <w:szCs w:val="28"/>
        </w:rPr>
        <w:t>5 779,69</w:t>
      </w:r>
      <w:r w:rsidRPr="00AD28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(+</w:t>
      </w:r>
      <w:r w:rsidR="005D25D3">
        <w:rPr>
          <w:sz w:val="28"/>
          <w:szCs w:val="28"/>
        </w:rPr>
        <w:t>1,84</w:t>
      </w:r>
      <w:r>
        <w:rPr>
          <w:sz w:val="28"/>
          <w:szCs w:val="28"/>
        </w:rPr>
        <w:t>% к уровню 2024 года)</w:t>
      </w:r>
      <w:r w:rsidRPr="00AD28B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AD28B4">
        <w:rPr>
          <w:sz w:val="28"/>
          <w:szCs w:val="28"/>
        </w:rPr>
        <w:t xml:space="preserve"> налоговые и неналоговые доходы составят </w:t>
      </w:r>
      <w:r w:rsidR="005D25D3">
        <w:rPr>
          <w:sz w:val="28"/>
          <w:szCs w:val="28"/>
        </w:rPr>
        <w:t>1 081,89</w:t>
      </w:r>
      <w:r w:rsidRPr="00AD28B4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+</w:t>
      </w:r>
      <w:r w:rsidR="005D25D3">
        <w:rPr>
          <w:sz w:val="28"/>
          <w:szCs w:val="28"/>
        </w:rPr>
        <w:t>4,53</w:t>
      </w:r>
      <w:r w:rsidRPr="00AD28B4">
        <w:rPr>
          <w:sz w:val="28"/>
          <w:szCs w:val="28"/>
        </w:rPr>
        <w:t>% к 202</w:t>
      </w:r>
      <w:r>
        <w:rPr>
          <w:sz w:val="28"/>
          <w:szCs w:val="28"/>
        </w:rPr>
        <w:t>4</w:t>
      </w:r>
      <w:r w:rsidRPr="00AD28B4">
        <w:rPr>
          <w:sz w:val="28"/>
          <w:szCs w:val="28"/>
        </w:rPr>
        <w:t xml:space="preserve"> году)</w:t>
      </w:r>
      <w:r>
        <w:rPr>
          <w:sz w:val="28"/>
          <w:szCs w:val="28"/>
        </w:rPr>
        <w:t xml:space="preserve">, объем безвозмездных поступлений составит </w:t>
      </w:r>
      <w:r w:rsidR="005D25D3">
        <w:rPr>
          <w:sz w:val="28"/>
          <w:szCs w:val="28"/>
        </w:rPr>
        <w:t xml:space="preserve">4 697,80 </w:t>
      </w:r>
      <w:r>
        <w:rPr>
          <w:sz w:val="28"/>
          <w:szCs w:val="28"/>
        </w:rPr>
        <w:t>тыс. рублей (+1,2</w:t>
      </w:r>
      <w:r w:rsidR="005D25D3">
        <w:rPr>
          <w:sz w:val="28"/>
          <w:szCs w:val="28"/>
        </w:rPr>
        <w:t>4</w:t>
      </w:r>
      <w:r>
        <w:rPr>
          <w:sz w:val="28"/>
          <w:szCs w:val="28"/>
        </w:rPr>
        <w:t>% к уровню 2024 года).</w:t>
      </w:r>
    </w:p>
    <w:p w14:paraId="5F6A7BCE" w14:textId="2302D0E6" w:rsidR="00E863CD" w:rsidRPr="005D25D3" w:rsidRDefault="00E863CD" w:rsidP="005D2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B423DD">
        <w:rPr>
          <w:sz w:val="28"/>
          <w:szCs w:val="28"/>
        </w:rPr>
        <w:t xml:space="preserve"> безвозмездных поступлений в 20</w:t>
      </w:r>
      <w:r>
        <w:rPr>
          <w:sz w:val="28"/>
          <w:szCs w:val="28"/>
        </w:rPr>
        <w:t>23</w:t>
      </w:r>
      <w:r w:rsidRPr="00B423D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2024-2025 годах </w:t>
      </w:r>
      <w:r w:rsidRPr="00B423DD">
        <w:rPr>
          <w:sz w:val="28"/>
          <w:szCs w:val="28"/>
        </w:rPr>
        <w:t>относительно уровня 202</w:t>
      </w:r>
      <w:r>
        <w:rPr>
          <w:sz w:val="28"/>
          <w:szCs w:val="28"/>
        </w:rPr>
        <w:t>2</w:t>
      </w:r>
      <w:r w:rsidRPr="00B423DD">
        <w:rPr>
          <w:sz w:val="28"/>
          <w:szCs w:val="28"/>
        </w:rPr>
        <w:t xml:space="preserve"> года обусловлено тем, что в проекте Закона Иркутской области </w:t>
      </w:r>
      <w:r>
        <w:rPr>
          <w:sz w:val="28"/>
          <w:szCs w:val="28"/>
        </w:rPr>
        <w:t>«</w:t>
      </w:r>
      <w:r w:rsidRPr="00B423DD">
        <w:rPr>
          <w:sz w:val="28"/>
          <w:szCs w:val="28"/>
        </w:rPr>
        <w:t>Об областном бюджете на 202</w:t>
      </w:r>
      <w:r>
        <w:rPr>
          <w:sz w:val="28"/>
          <w:szCs w:val="28"/>
        </w:rPr>
        <w:t>3</w:t>
      </w:r>
      <w:r w:rsidRPr="00B423DD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4</w:t>
      </w:r>
      <w:r w:rsidRPr="00B423D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23D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423DD">
        <w:rPr>
          <w:sz w:val="28"/>
          <w:szCs w:val="28"/>
        </w:rPr>
        <w:t xml:space="preserve"> </w:t>
      </w:r>
      <w:r>
        <w:rPr>
          <w:sz w:val="28"/>
          <w:szCs w:val="28"/>
        </w:rPr>
        <w:t>и в решении Думы Черемховского районного муниципального образования объем межбюджетных трансфертов не полностью распределен между бюджетами поселений и соответственно</w:t>
      </w:r>
      <w:r w:rsidRPr="00AD5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уточнены параметры </w:t>
      </w:r>
      <w:r w:rsidRPr="00AD5DD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по безвозмездным поступлениям. </w:t>
      </w:r>
    </w:p>
    <w:p w14:paraId="39D2ED37" w14:textId="77777777" w:rsidR="00486C59" w:rsidRPr="00CE6055" w:rsidRDefault="00486C59" w:rsidP="00CE6055">
      <w:pPr>
        <w:widowControl w:val="0"/>
        <w:numPr>
          <w:ilvl w:val="12"/>
          <w:numId w:val="0"/>
        </w:numPr>
        <w:spacing w:before="120" w:after="120"/>
        <w:ind w:firstLine="709"/>
        <w:rPr>
          <w:b/>
          <w:i/>
          <w:iCs/>
          <w:color w:val="000000" w:themeColor="text1"/>
          <w:sz w:val="28"/>
        </w:rPr>
      </w:pPr>
      <w:r w:rsidRPr="00CE6055">
        <w:rPr>
          <w:b/>
          <w:i/>
          <w:iCs/>
          <w:color w:val="000000" w:themeColor="text1"/>
          <w:sz w:val="28"/>
        </w:rPr>
        <w:t>Налоговые доходы</w:t>
      </w:r>
    </w:p>
    <w:p w14:paraId="6BE318EA" w14:textId="550CE981"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</w:t>
      </w:r>
      <w:r w:rsidR="00852449">
        <w:rPr>
          <w:sz w:val="28"/>
        </w:rPr>
        <w:t>3</w:t>
      </w:r>
      <w:r w:rsidRPr="00D2426A">
        <w:rPr>
          <w:sz w:val="28"/>
        </w:rPr>
        <w:t xml:space="preserve"> году показал, что их объем в сумме </w:t>
      </w:r>
      <w:r w:rsidR="00852449">
        <w:rPr>
          <w:sz w:val="28"/>
        </w:rPr>
        <w:t>934,35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 запланирован </w:t>
      </w:r>
      <w:r w:rsidR="00CE6055">
        <w:rPr>
          <w:sz w:val="28"/>
        </w:rPr>
        <w:t>ниже уровня ожидаемой оценки 202</w:t>
      </w:r>
      <w:r w:rsidR="00852449">
        <w:rPr>
          <w:sz w:val="28"/>
        </w:rPr>
        <w:t>2</w:t>
      </w:r>
      <w:r w:rsidR="00CE6055">
        <w:rPr>
          <w:sz w:val="28"/>
        </w:rPr>
        <w:t xml:space="preserve"> года на </w:t>
      </w:r>
      <w:r w:rsidR="00852449">
        <w:rPr>
          <w:sz w:val="28"/>
        </w:rPr>
        <w:t>1,01</w:t>
      </w:r>
      <w:r>
        <w:rPr>
          <w:sz w:val="28"/>
        </w:rPr>
        <w:t xml:space="preserve">% или на </w:t>
      </w:r>
      <w:r w:rsidR="00852449">
        <w:rPr>
          <w:sz w:val="28"/>
        </w:rPr>
        <w:t>9,55</w:t>
      </w:r>
      <w:r w:rsidR="005E6EE6">
        <w:rPr>
          <w:sz w:val="28"/>
        </w:rPr>
        <w:t xml:space="preserve"> </w:t>
      </w:r>
      <w:r>
        <w:rPr>
          <w:sz w:val="28"/>
        </w:rPr>
        <w:t>тыс.</w:t>
      </w:r>
      <w:r w:rsidR="00810D1C">
        <w:rPr>
          <w:sz w:val="28"/>
        </w:rPr>
        <w:t xml:space="preserve"> </w:t>
      </w:r>
      <w:r>
        <w:rPr>
          <w:sz w:val="28"/>
        </w:rPr>
        <w:t>рублей</w:t>
      </w:r>
      <w:r w:rsidR="000B42E6">
        <w:rPr>
          <w:sz w:val="28"/>
        </w:rPr>
        <w:t>, в 2024 году – 1 020,99 тыс. рублей  (+9,27% к 2023 году), в 2025 году – 1 066,29 тыс. рублей (+4,44% к 2024 году).</w:t>
      </w:r>
    </w:p>
    <w:p w14:paraId="3E0DF6D0" w14:textId="2BE8F153" w:rsidR="00852449" w:rsidRPr="00852449" w:rsidRDefault="00486C59" w:rsidP="00852449">
      <w:pPr>
        <w:autoSpaceDN w:val="0"/>
        <w:adjustRightInd w:val="0"/>
        <w:ind w:firstLine="567"/>
        <w:jc w:val="both"/>
        <w:rPr>
          <w:sz w:val="28"/>
        </w:rPr>
      </w:pPr>
      <w:r w:rsidRPr="008147B2">
        <w:rPr>
          <w:sz w:val="28"/>
          <w:u w:val="single"/>
        </w:rPr>
        <w:t>Налог на доходы физических лиц (Код БК 1 01 02000 01 0000 110)</w:t>
      </w:r>
      <w:r w:rsidRPr="00852449">
        <w:rPr>
          <w:sz w:val="28"/>
        </w:rPr>
        <w:t xml:space="preserve"> </w:t>
      </w:r>
      <w:r w:rsidR="00852449" w:rsidRPr="00852449">
        <w:rPr>
          <w:sz w:val="28"/>
        </w:rPr>
        <w:t xml:space="preserve">Согласно информации, предоставленной в пояснительной записке, поступления </w:t>
      </w:r>
      <w:r w:rsidR="00852449">
        <w:rPr>
          <w:sz w:val="28"/>
        </w:rPr>
        <w:t xml:space="preserve">по </w:t>
      </w:r>
      <w:r w:rsidR="00852449" w:rsidRPr="00852449">
        <w:rPr>
          <w:sz w:val="28"/>
        </w:rPr>
        <w:t>налог</w:t>
      </w:r>
      <w:r w:rsidR="00852449">
        <w:rPr>
          <w:sz w:val="28"/>
        </w:rPr>
        <w:t>у</w:t>
      </w:r>
      <w:r w:rsidR="00852449" w:rsidRPr="00852449">
        <w:rPr>
          <w:sz w:val="28"/>
        </w:rPr>
        <w:t xml:space="preserve"> на доходы физических лиц на 2023 год рассчитан</w:t>
      </w:r>
      <w:r w:rsidR="00C359D0">
        <w:rPr>
          <w:sz w:val="28"/>
        </w:rPr>
        <w:t>ы</w:t>
      </w:r>
      <w:r w:rsidR="00852449" w:rsidRPr="00852449">
        <w:rPr>
          <w:sz w:val="28"/>
        </w:rPr>
        <w:t xml:space="preserve"> исходя из фактического поступления налога в отчетном году по форме 5-НДФЛ и по состоянию на последнюю отчетную дату текущего года по форме 7-НДФЛ, динамики поступления налога в бюджет, с применением индекса-дефлятора по годам. Общий объем поступлений запланирован:</w:t>
      </w:r>
    </w:p>
    <w:p w14:paraId="38C24EA6" w14:textId="75567857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2023 год в объеме 163,2 тыс. рублей</w:t>
      </w:r>
      <w:r>
        <w:rPr>
          <w:sz w:val="28"/>
        </w:rPr>
        <w:t xml:space="preserve"> (-14,1% к оценке поступлений 2022 года)</w:t>
      </w:r>
      <w:r w:rsidRPr="00852449">
        <w:rPr>
          <w:sz w:val="28"/>
        </w:rPr>
        <w:t>;</w:t>
      </w:r>
    </w:p>
    <w:p w14:paraId="114FFBEB" w14:textId="2471432C" w:rsid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2024 год в объеме 168,2 тыс. рублей</w:t>
      </w:r>
      <w:r>
        <w:rPr>
          <w:sz w:val="28"/>
        </w:rPr>
        <w:t xml:space="preserve"> (+3,1% к 2023 году)</w:t>
      </w:r>
      <w:r w:rsidRPr="00852449">
        <w:rPr>
          <w:sz w:val="28"/>
        </w:rPr>
        <w:t>;</w:t>
      </w:r>
    </w:p>
    <w:p w14:paraId="4E7F2A73" w14:textId="27517C58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2025 год в объеме 168,2 тыс. рублей</w:t>
      </w:r>
      <w:r w:rsidR="00C359D0">
        <w:rPr>
          <w:sz w:val="28"/>
        </w:rPr>
        <w:t xml:space="preserve"> (на уровне 2024 года).</w:t>
      </w:r>
    </w:p>
    <w:p w14:paraId="10D087A2" w14:textId="60D07F10" w:rsidR="00852449" w:rsidRPr="00852449" w:rsidRDefault="00486C59" w:rsidP="00852449">
      <w:pPr>
        <w:autoSpaceDN w:val="0"/>
        <w:adjustRightInd w:val="0"/>
        <w:ind w:firstLine="567"/>
        <w:jc w:val="both"/>
        <w:rPr>
          <w:sz w:val="28"/>
        </w:rPr>
      </w:pPr>
      <w:r w:rsidRPr="00C540E4">
        <w:rPr>
          <w:sz w:val="28"/>
          <w:u w:val="single"/>
        </w:rPr>
        <w:t>Налоги на товары (работы, услуги), реализуемые на т</w:t>
      </w:r>
      <w:r w:rsidR="002403D9">
        <w:rPr>
          <w:sz w:val="28"/>
          <w:u w:val="single"/>
        </w:rPr>
        <w:t xml:space="preserve">ерритории Российской Федерации </w:t>
      </w:r>
      <w:r w:rsidRPr="00C540E4">
        <w:rPr>
          <w:sz w:val="28"/>
          <w:u w:val="single"/>
        </w:rPr>
        <w:t>(Код БК 1 03 00000 00 0000 000)</w:t>
      </w:r>
      <w:r w:rsidRPr="00C540E4">
        <w:rPr>
          <w:sz w:val="28"/>
        </w:rPr>
        <w:t xml:space="preserve"> </w:t>
      </w:r>
      <w:r w:rsidR="00852449">
        <w:rPr>
          <w:sz w:val="28"/>
        </w:rPr>
        <w:t xml:space="preserve">Согласно информации, предоставленной в пояснительной записке, </w:t>
      </w:r>
      <w:r w:rsidR="00852449" w:rsidRPr="00852449">
        <w:rPr>
          <w:sz w:val="28"/>
        </w:rPr>
        <w:t xml:space="preserve">акцизы по подакцизным товарам (продукции), производимым на территории Российской Федерации – итоговые суммы по годам взяты с сайта министерства финансов Иркутской области (раздел межбюджетные трансферты) информация об объемах доходов от уплаты акцизов на нефтепродукты, подлежащие распределению местным бюджетам с учетом дифференцированных нормативов отчислений в местные бюджеты (проект закона Иркутской области </w:t>
      </w:r>
      <w:r w:rsidR="00852449">
        <w:rPr>
          <w:sz w:val="28"/>
        </w:rPr>
        <w:t>«</w:t>
      </w:r>
      <w:r w:rsidR="00852449" w:rsidRPr="00852449">
        <w:rPr>
          <w:sz w:val="28"/>
        </w:rPr>
        <w:t>О внесении изменений в отдельные законы Иркутской области</w:t>
      </w:r>
      <w:r w:rsidR="00852449">
        <w:rPr>
          <w:sz w:val="28"/>
        </w:rPr>
        <w:t>»</w:t>
      </w:r>
      <w:r w:rsidR="00852449" w:rsidRPr="00852449">
        <w:rPr>
          <w:sz w:val="28"/>
        </w:rPr>
        <w:t xml:space="preserve"> (в части установления нормативов в местные бюджеты в размере 15 процентов доходов от акцизов на нефтепродукты) (расчет министерства финансов Иркутской области). </w:t>
      </w:r>
    </w:p>
    <w:p w14:paraId="2AF01357" w14:textId="77777777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lastRenderedPageBreak/>
        <w:t>Общий объем поступлений запланирован:</w:t>
      </w:r>
    </w:p>
    <w:p w14:paraId="5722C101" w14:textId="3B26DC76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2023 год в объеме 728,</w:t>
      </w:r>
      <w:r>
        <w:rPr>
          <w:sz w:val="28"/>
        </w:rPr>
        <w:t>15</w:t>
      </w:r>
      <w:r w:rsidRPr="00852449">
        <w:rPr>
          <w:sz w:val="28"/>
        </w:rPr>
        <w:t xml:space="preserve"> тыс. рублей</w:t>
      </w:r>
      <w:r>
        <w:rPr>
          <w:sz w:val="28"/>
        </w:rPr>
        <w:t xml:space="preserve"> (+3,96% к ожидаемому исполнению 2022 года);</w:t>
      </w:r>
    </w:p>
    <w:p w14:paraId="6B531961" w14:textId="292AD42C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2024 год в объеме 809,</w:t>
      </w:r>
      <w:r>
        <w:rPr>
          <w:sz w:val="28"/>
        </w:rPr>
        <w:t>79</w:t>
      </w:r>
      <w:r w:rsidRPr="00852449">
        <w:rPr>
          <w:sz w:val="28"/>
        </w:rPr>
        <w:t xml:space="preserve"> тыс. рублей</w:t>
      </w:r>
      <w:r>
        <w:rPr>
          <w:sz w:val="28"/>
        </w:rPr>
        <w:t xml:space="preserve"> (+11,2% к 2023 году)</w:t>
      </w:r>
      <w:r w:rsidRPr="00852449">
        <w:rPr>
          <w:sz w:val="28"/>
        </w:rPr>
        <w:t>;</w:t>
      </w:r>
    </w:p>
    <w:p w14:paraId="6E018C28" w14:textId="402539C6" w:rsidR="00852449" w:rsidRPr="00852449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852449">
        <w:rPr>
          <w:sz w:val="28"/>
        </w:rPr>
        <w:t>2025 год в объеме 855,</w:t>
      </w:r>
      <w:r>
        <w:rPr>
          <w:sz w:val="28"/>
        </w:rPr>
        <w:t>09</w:t>
      </w:r>
      <w:r w:rsidRPr="00852449">
        <w:rPr>
          <w:sz w:val="28"/>
        </w:rPr>
        <w:t xml:space="preserve"> тыс. рублей</w:t>
      </w:r>
      <w:r>
        <w:rPr>
          <w:sz w:val="28"/>
        </w:rPr>
        <w:t xml:space="preserve"> (+5,59% к 2024 году)</w:t>
      </w:r>
      <w:r w:rsidRPr="00852449">
        <w:rPr>
          <w:sz w:val="28"/>
        </w:rPr>
        <w:t>.</w:t>
      </w:r>
    </w:p>
    <w:p w14:paraId="22C6316C" w14:textId="0A03FE5B" w:rsidR="00852449" w:rsidRPr="00941218" w:rsidRDefault="00D877C7" w:rsidP="00852449">
      <w:pPr>
        <w:autoSpaceDN w:val="0"/>
        <w:adjustRightInd w:val="0"/>
        <w:ind w:firstLine="567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</w:t>
      </w:r>
      <w:r w:rsidR="00941218">
        <w:rPr>
          <w:sz w:val="28"/>
        </w:rPr>
        <w:t xml:space="preserve">Согласно информации предоставленной в пояснительной записке, </w:t>
      </w:r>
      <w:r w:rsidR="00941218" w:rsidRPr="00941218">
        <w:rPr>
          <w:sz w:val="28"/>
        </w:rPr>
        <w:t>н</w:t>
      </w:r>
      <w:r w:rsidR="00852449" w:rsidRPr="00941218">
        <w:rPr>
          <w:sz w:val="28"/>
        </w:rPr>
        <w:t>алог на имущество физических лиц и земельный налог с физических лиц – рассчитан исходя из сумм фактически исчисленного к уплате налога (отчет по форме 5-МН) с учетом изменения законодательства и сумм недоимки по налогам на имущество физических лиц и земельного налога и с применением индекса-дефлятора по годам. Земельный налог с организаций ожидается от уплаты налога бюджетными учреждениями, расположенными на территории Тунгусского МО, для расчета суммы на плановый период применен индекс-дефлятор.</w:t>
      </w:r>
    </w:p>
    <w:p w14:paraId="2862D2C7" w14:textId="67C7D0B9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 xml:space="preserve">Налог на имущество физических лиц запланирован в объеме </w:t>
      </w:r>
      <w:r w:rsidR="00941218">
        <w:rPr>
          <w:sz w:val="28"/>
        </w:rPr>
        <w:t xml:space="preserve">по </w:t>
      </w:r>
      <w:r w:rsidRPr="00941218">
        <w:rPr>
          <w:sz w:val="28"/>
        </w:rPr>
        <w:t>12,0 тыс. руб</w:t>
      </w:r>
      <w:r w:rsidR="00941218">
        <w:rPr>
          <w:sz w:val="28"/>
        </w:rPr>
        <w:t>лей</w:t>
      </w:r>
      <w:r w:rsidR="00C359D0">
        <w:rPr>
          <w:sz w:val="28"/>
        </w:rPr>
        <w:t xml:space="preserve"> ежегодно</w:t>
      </w:r>
      <w:r w:rsidR="00941218">
        <w:rPr>
          <w:sz w:val="28"/>
        </w:rPr>
        <w:t xml:space="preserve"> на период 2023-2025 годов</w:t>
      </w:r>
      <w:r w:rsidRPr="00941218">
        <w:rPr>
          <w:sz w:val="28"/>
        </w:rPr>
        <w:t>.</w:t>
      </w:r>
    </w:p>
    <w:p w14:paraId="723CEE43" w14:textId="4FC2D838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 xml:space="preserve">Земельный налог с организаций запланирован в объеме </w:t>
      </w:r>
      <w:r w:rsidR="00941218">
        <w:rPr>
          <w:sz w:val="28"/>
        </w:rPr>
        <w:t xml:space="preserve">по </w:t>
      </w:r>
      <w:r w:rsidRPr="00941218">
        <w:rPr>
          <w:sz w:val="28"/>
        </w:rPr>
        <w:t>20,0 тыс. руб</w:t>
      </w:r>
      <w:r w:rsidR="00941218">
        <w:rPr>
          <w:sz w:val="28"/>
        </w:rPr>
        <w:t xml:space="preserve">лей </w:t>
      </w:r>
      <w:r w:rsidR="00C359D0">
        <w:rPr>
          <w:sz w:val="28"/>
        </w:rPr>
        <w:t xml:space="preserve">ежегодно </w:t>
      </w:r>
      <w:r w:rsidR="00941218">
        <w:rPr>
          <w:sz w:val="28"/>
        </w:rPr>
        <w:t>на период</w:t>
      </w:r>
      <w:r w:rsidRPr="00941218">
        <w:rPr>
          <w:sz w:val="28"/>
        </w:rPr>
        <w:t xml:space="preserve"> 2023-2025 год</w:t>
      </w:r>
      <w:r w:rsidR="00941218">
        <w:rPr>
          <w:sz w:val="28"/>
        </w:rPr>
        <w:t>ов</w:t>
      </w:r>
      <w:r w:rsidRPr="00941218">
        <w:rPr>
          <w:sz w:val="28"/>
        </w:rPr>
        <w:t>.</w:t>
      </w:r>
    </w:p>
    <w:p w14:paraId="268D759B" w14:textId="3E1E8396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 xml:space="preserve">Земельный налог с физических лиц в объеме </w:t>
      </w:r>
      <w:r w:rsidR="00941218">
        <w:rPr>
          <w:sz w:val="28"/>
        </w:rPr>
        <w:t xml:space="preserve">по </w:t>
      </w:r>
      <w:r w:rsidRPr="00941218">
        <w:rPr>
          <w:sz w:val="28"/>
        </w:rPr>
        <w:t>11,0 тыс. руб</w:t>
      </w:r>
      <w:r w:rsidR="00941218">
        <w:rPr>
          <w:sz w:val="28"/>
        </w:rPr>
        <w:t>лей</w:t>
      </w:r>
      <w:r w:rsidR="00C359D0">
        <w:rPr>
          <w:sz w:val="28"/>
        </w:rPr>
        <w:t xml:space="preserve"> ежегодно</w:t>
      </w:r>
      <w:r w:rsidRPr="00941218">
        <w:rPr>
          <w:sz w:val="28"/>
        </w:rPr>
        <w:t xml:space="preserve"> на </w:t>
      </w:r>
      <w:r w:rsidR="00941218">
        <w:rPr>
          <w:sz w:val="28"/>
        </w:rPr>
        <w:t xml:space="preserve">период </w:t>
      </w:r>
      <w:r w:rsidRPr="00941218">
        <w:rPr>
          <w:sz w:val="28"/>
        </w:rPr>
        <w:t>2023-2025 го</w:t>
      </w:r>
      <w:r w:rsidR="00941218">
        <w:rPr>
          <w:sz w:val="28"/>
        </w:rPr>
        <w:t>дов</w:t>
      </w:r>
      <w:r w:rsidRPr="00941218">
        <w:rPr>
          <w:sz w:val="28"/>
        </w:rPr>
        <w:t>.</w:t>
      </w:r>
    </w:p>
    <w:p w14:paraId="1BE57921" w14:textId="77777777" w:rsidR="00852449" w:rsidRPr="00941218" w:rsidRDefault="00852449" w:rsidP="00852449">
      <w:pPr>
        <w:pStyle w:val="af6"/>
        <w:ind w:firstLine="567"/>
        <w:rPr>
          <w:b/>
          <w:bCs/>
          <w:i/>
          <w:iCs/>
          <w:sz w:val="28"/>
        </w:rPr>
      </w:pPr>
      <w:r w:rsidRPr="00941218">
        <w:rPr>
          <w:b/>
          <w:bCs/>
          <w:i/>
          <w:iCs/>
          <w:sz w:val="28"/>
        </w:rPr>
        <w:t>Неналоговые доходы</w:t>
      </w:r>
    </w:p>
    <w:p w14:paraId="757FEF13" w14:textId="15D631CF" w:rsidR="00FB01CF" w:rsidRDefault="00FB01CF" w:rsidP="00FB01CF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 xml:space="preserve">неналоговых доходов в 2023 году показал, что их объем в сумме </w:t>
      </w:r>
      <w:r w:rsidR="000B42E6">
        <w:rPr>
          <w:sz w:val="28"/>
        </w:rPr>
        <w:t>12,79</w:t>
      </w:r>
      <w:r>
        <w:rPr>
          <w:sz w:val="28"/>
        </w:rPr>
        <w:t xml:space="preserve"> </w:t>
      </w:r>
      <w:r w:rsidRPr="00D2426A">
        <w:rPr>
          <w:sz w:val="28"/>
        </w:rPr>
        <w:t>тыс.</w:t>
      </w:r>
      <w:r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 xml:space="preserve">лей запланирован </w:t>
      </w:r>
      <w:r w:rsidR="000B42E6">
        <w:rPr>
          <w:sz w:val="28"/>
        </w:rPr>
        <w:t>с незначительным увеличением относительно оценки ожидаемых поступлений</w:t>
      </w:r>
      <w:r w:rsidRPr="00D2426A">
        <w:rPr>
          <w:sz w:val="28"/>
        </w:rPr>
        <w:t xml:space="preserve"> </w:t>
      </w:r>
      <w:r>
        <w:rPr>
          <w:sz w:val="28"/>
        </w:rPr>
        <w:t>202</w:t>
      </w:r>
      <w:r w:rsidR="000B42E6">
        <w:rPr>
          <w:sz w:val="28"/>
        </w:rPr>
        <w:t xml:space="preserve">2 </w:t>
      </w:r>
      <w:r>
        <w:rPr>
          <w:sz w:val="28"/>
        </w:rPr>
        <w:t>года (</w:t>
      </w:r>
      <w:r w:rsidR="000B42E6">
        <w:rPr>
          <w:sz w:val="28"/>
        </w:rPr>
        <w:t>11,50</w:t>
      </w:r>
      <w:r>
        <w:rPr>
          <w:sz w:val="28"/>
        </w:rPr>
        <w:t xml:space="preserve"> </w:t>
      </w:r>
      <w:r w:rsidRPr="00D2426A">
        <w:rPr>
          <w:sz w:val="28"/>
        </w:rPr>
        <w:t>тыс.</w:t>
      </w:r>
      <w:r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лей), в том числе:</w:t>
      </w:r>
      <w:r w:rsidRPr="00D2426A">
        <w:rPr>
          <w:sz w:val="28"/>
        </w:rPr>
        <w:t xml:space="preserve"> </w:t>
      </w:r>
    </w:p>
    <w:p w14:paraId="4D6494D8" w14:textId="2B43D60E" w:rsidR="00852449" w:rsidRPr="00941218" w:rsidRDefault="00FB01CF" w:rsidP="000B42E6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="000B42E6">
        <w:rPr>
          <w:sz w:val="28"/>
        </w:rPr>
        <w:t xml:space="preserve">на 2023-2025 годы </w:t>
      </w:r>
      <w:r w:rsidR="00941218">
        <w:rPr>
          <w:sz w:val="28"/>
        </w:rPr>
        <w:t>в объеме</w:t>
      </w:r>
      <w:r w:rsidR="00852449" w:rsidRPr="00941218">
        <w:rPr>
          <w:sz w:val="28"/>
        </w:rPr>
        <w:t>:</w:t>
      </w:r>
    </w:p>
    <w:p w14:paraId="26AF029B" w14:textId="34675368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>2023 год в объеме 12,</w:t>
      </w:r>
      <w:r w:rsidR="00941218">
        <w:rPr>
          <w:sz w:val="28"/>
        </w:rPr>
        <w:t>99</w:t>
      </w:r>
      <w:r w:rsidRPr="00941218">
        <w:rPr>
          <w:sz w:val="28"/>
        </w:rPr>
        <w:t xml:space="preserve"> тыс. рублей</w:t>
      </w:r>
      <w:r w:rsidR="00941218">
        <w:rPr>
          <w:sz w:val="28"/>
        </w:rPr>
        <w:t xml:space="preserve"> (+12,96% к ожидаемому исполнению 2022 года)</w:t>
      </w:r>
      <w:r w:rsidRPr="00941218">
        <w:rPr>
          <w:sz w:val="28"/>
        </w:rPr>
        <w:t xml:space="preserve">; </w:t>
      </w:r>
    </w:p>
    <w:p w14:paraId="2303A983" w14:textId="51C28C3A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 xml:space="preserve">2024 год в объеме </w:t>
      </w:r>
      <w:r w:rsidR="00FB01CF">
        <w:rPr>
          <w:sz w:val="28"/>
        </w:rPr>
        <w:t>14,02</w:t>
      </w:r>
      <w:r w:rsidRPr="00941218">
        <w:rPr>
          <w:sz w:val="28"/>
        </w:rPr>
        <w:t xml:space="preserve"> тыс. рублей</w:t>
      </w:r>
      <w:r w:rsidR="00941218">
        <w:rPr>
          <w:sz w:val="28"/>
        </w:rPr>
        <w:t xml:space="preserve"> (+ </w:t>
      </w:r>
      <w:r w:rsidR="00FB01CF">
        <w:rPr>
          <w:sz w:val="28"/>
        </w:rPr>
        <w:t>7,93</w:t>
      </w:r>
      <w:r w:rsidR="00941218">
        <w:rPr>
          <w:sz w:val="28"/>
        </w:rPr>
        <w:t>% к 2023 году)</w:t>
      </w:r>
      <w:r w:rsidRPr="00941218">
        <w:rPr>
          <w:sz w:val="28"/>
        </w:rPr>
        <w:t>;</w:t>
      </w:r>
    </w:p>
    <w:p w14:paraId="5E8AB8B7" w14:textId="2BE519A7" w:rsidR="00852449" w:rsidRPr="00941218" w:rsidRDefault="00852449" w:rsidP="00852449">
      <w:pPr>
        <w:autoSpaceDN w:val="0"/>
        <w:adjustRightInd w:val="0"/>
        <w:ind w:firstLine="567"/>
        <w:jc w:val="both"/>
        <w:rPr>
          <w:sz w:val="28"/>
        </w:rPr>
      </w:pPr>
      <w:r w:rsidRPr="00941218">
        <w:rPr>
          <w:sz w:val="28"/>
        </w:rPr>
        <w:t xml:space="preserve">2025 год в объеме </w:t>
      </w:r>
      <w:r w:rsidR="00FB01CF">
        <w:rPr>
          <w:sz w:val="28"/>
        </w:rPr>
        <w:t>15,60</w:t>
      </w:r>
      <w:r w:rsidRPr="00941218">
        <w:rPr>
          <w:sz w:val="28"/>
        </w:rPr>
        <w:t xml:space="preserve"> тыс. рублей</w:t>
      </w:r>
      <w:r w:rsidR="00941218">
        <w:rPr>
          <w:sz w:val="28"/>
        </w:rPr>
        <w:t xml:space="preserve"> (+</w:t>
      </w:r>
      <w:r w:rsidR="00FB01CF">
        <w:rPr>
          <w:sz w:val="28"/>
        </w:rPr>
        <w:t>1,11</w:t>
      </w:r>
      <w:r w:rsidR="00941218">
        <w:rPr>
          <w:sz w:val="28"/>
        </w:rPr>
        <w:t>% к 2024 году)</w:t>
      </w:r>
    </w:p>
    <w:p w14:paraId="2BAA48F7" w14:textId="77777777" w:rsidR="00C23E0B" w:rsidRPr="00BF25E2" w:rsidRDefault="00C23E0B" w:rsidP="00BF25E2">
      <w:pPr>
        <w:widowControl w:val="0"/>
        <w:numPr>
          <w:ilvl w:val="12"/>
          <w:numId w:val="0"/>
        </w:numPr>
        <w:spacing w:before="120" w:after="120"/>
        <w:ind w:firstLine="720"/>
        <w:rPr>
          <w:b/>
          <w:i/>
          <w:iCs/>
          <w:sz w:val="28"/>
        </w:rPr>
      </w:pPr>
      <w:r w:rsidRPr="00BF25E2">
        <w:rPr>
          <w:b/>
          <w:i/>
          <w:iCs/>
          <w:sz w:val="28"/>
          <w:szCs w:val="28"/>
        </w:rPr>
        <w:t>Безвозмездные поступления</w:t>
      </w:r>
    </w:p>
    <w:p w14:paraId="32DB1DDB" w14:textId="43B15279" w:rsidR="000B42E6" w:rsidRDefault="00493122" w:rsidP="000B42E6">
      <w:pPr>
        <w:pStyle w:val="af6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</w:t>
      </w:r>
      <w:r w:rsidRPr="004076A5">
        <w:rPr>
          <w:sz w:val="28"/>
          <w:szCs w:val="28"/>
        </w:rPr>
        <w:t>в 202</w:t>
      </w:r>
      <w:r w:rsidR="000B42E6">
        <w:rPr>
          <w:sz w:val="28"/>
          <w:szCs w:val="28"/>
        </w:rPr>
        <w:t>3</w:t>
      </w:r>
      <w:r w:rsidRPr="004076A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составит </w:t>
      </w:r>
      <w:r w:rsidR="000B42E6">
        <w:rPr>
          <w:sz w:val="28"/>
          <w:szCs w:val="28"/>
        </w:rPr>
        <w:t>5 498,60</w:t>
      </w:r>
      <w:r w:rsidRPr="004076A5">
        <w:rPr>
          <w:sz w:val="28"/>
          <w:szCs w:val="28"/>
        </w:rPr>
        <w:t xml:space="preserve"> тыс. рублей, что на </w:t>
      </w:r>
      <w:r w:rsidR="000B42E6">
        <w:rPr>
          <w:sz w:val="28"/>
          <w:szCs w:val="28"/>
        </w:rPr>
        <w:t>1 338,40</w:t>
      </w:r>
      <w:r w:rsidR="00746E80">
        <w:rPr>
          <w:sz w:val="28"/>
          <w:szCs w:val="28"/>
        </w:rPr>
        <w:t xml:space="preserve"> тыс. рублей или на </w:t>
      </w:r>
      <w:r w:rsidR="000B42E6">
        <w:rPr>
          <w:sz w:val="28"/>
          <w:szCs w:val="28"/>
        </w:rPr>
        <w:t>19,58</w:t>
      </w:r>
      <w:r w:rsidR="00746E80">
        <w:rPr>
          <w:sz w:val="28"/>
          <w:szCs w:val="28"/>
        </w:rPr>
        <w:t xml:space="preserve">% </w:t>
      </w:r>
      <w:r w:rsidR="00AC488E">
        <w:rPr>
          <w:sz w:val="28"/>
          <w:szCs w:val="28"/>
        </w:rPr>
        <w:t xml:space="preserve">ниже </w:t>
      </w:r>
      <w:r w:rsidR="000B42E6">
        <w:rPr>
          <w:sz w:val="28"/>
          <w:szCs w:val="28"/>
        </w:rPr>
        <w:t>поступлений 2022</w:t>
      </w:r>
      <w:r w:rsidRPr="004076A5">
        <w:rPr>
          <w:sz w:val="28"/>
          <w:szCs w:val="28"/>
        </w:rPr>
        <w:t xml:space="preserve"> года</w:t>
      </w:r>
      <w:r w:rsidR="000B42E6">
        <w:rPr>
          <w:sz w:val="28"/>
          <w:szCs w:val="28"/>
        </w:rPr>
        <w:t>, в 2024 году - 4 640,30 тыс. рублей, что на 15,61% ниже уровня 2023 года</w:t>
      </w:r>
      <w:r w:rsidR="00423AB7">
        <w:rPr>
          <w:sz w:val="28"/>
          <w:szCs w:val="28"/>
        </w:rPr>
        <w:t>,</w:t>
      </w:r>
      <w:r w:rsidR="000B42E6">
        <w:rPr>
          <w:sz w:val="28"/>
          <w:szCs w:val="28"/>
        </w:rPr>
        <w:t xml:space="preserve"> </w:t>
      </w:r>
      <w:r w:rsidR="00423AB7">
        <w:rPr>
          <w:sz w:val="28"/>
          <w:szCs w:val="28"/>
        </w:rPr>
        <w:t>в</w:t>
      </w:r>
      <w:r w:rsidR="000B42E6">
        <w:rPr>
          <w:sz w:val="28"/>
          <w:szCs w:val="28"/>
        </w:rPr>
        <w:t xml:space="preserve"> 2025 году объем безвозмездных поступлений составит 4 697,80 тыс. рублей, что на 1,24% выше поступлений 2024 года.</w:t>
      </w:r>
    </w:p>
    <w:p w14:paraId="520CCDDE" w14:textId="0EAA3312" w:rsidR="00493122" w:rsidRPr="004076A5" w:rsidRDefault="00493122" w:rsidP="000B42E6">
      <w:pPr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Дотация на выравнивание</w:t>
      </w:r>
      <w:r w:rsidRPr="004076A5">
        <w:rPr>
          <w:sz w:val="28"/>
          <w:szCs w:val="28"/>
        </w:rPr>
        <w:t xml:space="preserve"> бюджетной обеспеченности </w:t>
      </w:r>
      <w:r w:rsidR="00AC488E" w:rsidRPr="004076A5">
        <w:rPr>
          <w:sz w:val="28"/>
          <w:szCs w:val="28"/>
        </w:rPr>
        <w:t>на 202</w:t>
      </w:r>
      <w:r w:rsidR="00423AB7">
        <w:rPr>
          <w:sz w:val="28"/>
          <w:szCs w:val="28"/>
        </w:rPr>
        <w:t>3</w:t>
      </w:r>
      <w:r w:rsidR="00AC488E" w:rsidRPr="004076A5">
        <w:rPr>
          <w:sz w:val="28"/>
          <w:szCs w:val="28"/>
        </w:rPr>
        <w:t xml:space="preserve"> год </w:t>
      </w:r>
      <w:r w:rsidRPr="004076A5">
        <w:rPr>
          <w:sz w:val="28"/>
          <w:szCs w:val="28"/>
        </w:rPr>
        <w:t>состави</w:t>
      </w:r>
      <w:r w:rsidR="00BF25E2">
        <w:rPr>
          <w:sz w:val="28"/>
          <w:szCs w:val="28"/>
        </w:rPr>
        <w:t>т</w:t>
      </w:r>
      <w:r w:rsidRPr="004076A5">
        <w:rPr>
          <w:sz w:val="28"/>
          <w:szCs w:val="28"/>
        </w:rPr>
        <w:t xml:space="preserve"> </w:t>
      </w:r>
      <w:r w:rsidR="00423AB7">
        <w:rPr>
          <w:sz w:val="28"/>
          <w:szCs w:val="28"/>
        </w:rPr>
        <w:t>5 024,2</w:t>
      </w:r>
      <w:r w:rsidR="00C06840">
        <w:rPr>
          <w:sz w:val="28"/>
          <w:szCs w:val="28"/>
        </w:rPr>
        <w:t xml:space="preserve"> тыс. рублей, что на </w:t>
      </w:r>
      <w:r w:rsidR="007D18A1">
        <w:rPr>
          <w:sz w:val="28"/>
          <w:szCs w:val="28"/>
        </w:rPr>
        <w:t>313,4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 xml:space="preserve">тыс. рублей </w:t>
      </w:r>
      <w:r w:rsidR="00C06840">
        <w:rPr>
          <w:sz w:val="28"/>
          <w:szCs w:val="28"/>
        </w:rPr>
        <w:t xml:space="preserve">или </w:t>
      </w:r>
      <w:r w:rsidR="007D18A1">
        <w:rPr>
          <w:sz w:val="28"/>
          <w:szCs w:val="28"/>
        </w:rPr>
        <w:t>6,7</w:t>
      </w:r>
      <w:r w:rsidR="00C06840">
        <w:rPr>
          <w:sz w:val="28"/>
          <w:szCs w:val="28"/>
        </w:rPr>
        <w:t>%</w:t>
      </w:r>
      <w:r w:rsidR="00AC488E">
        <w:rPr>
          <w:sz w:val="28"/>
          <w:szCs w:val="28"/>
        </w:rPr>
        <w:t xml:space="preserve"> выше</w:t>
      </w:r>
      <w:r w:rsidRPr="004076A5">
        <w:rPr>
          <w:sz w:val="28"/>
          <w:szCs w:val="28"/>
        </w:rPr>
        <w:t xml:space="preserve"> уровня дотации 20</w:t>
      </w:r>
      <w:r w:rsidR="00AC488E">
        <w:rPr>
          <w:sz w:val="28"/>
          <w:szCs w:val="28"/>
        </w:rPr>
        <w:t>2</w:t>
      </w:r>
      <w:r w:rsidR="007D18A1">
        <w:rPr>
          <w:sz w:val="28"/>
          <w:szCs w:val="28"/>
        </w:rPr>
        <w:t>2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>года</w:t>
      </w:r>
      <w:r w:rsidR="007D18A1">
        <w:rPr>
          <w:sz w:val="28"/>
          <w:szCs w:val="28"/>
        </w:rPr>
        <w:t>, в 2024 году – 4 157,6 (-17,25% к 2023 году), в 2025 году – 4 697,80 тыс. рублей (+1,2% к 202</w:t>
      </w:r>
      <w:r w:rsidR="0031351A">
        <w:rPr>
          <w:sz w:val="28"/>
          <w:szCs w:val="28"/>
        </w:rPr>
        <w:t>4</w:t>
      </w:r>
      <w:r w:rsidR="007D18A1">
        <w:rPr>
          <w:sz w:val="28"/>
          <w:szCs w:val="28"/>
        </w:rPr>
        <w:t xml:space="preserve"> году);</w:t>
      </w:r>
    </w:p>
    <w:p w14:paraId="50429E75" w14:textId="64A4B248" w:rsidR="00C06840" w:rsidRDefault="00493122" w:rsidP="00493122">
      <w:pPr>
        <w:ind w:firstLine="708"/>
        <w:jc w:val="both"/>
        <w:rPr>
          <w:sz w:val="28"/>
          <w:szCs w:val="28"/>
        </w:rPr>
      </w:pPr>
      <w:r w:rsidRPr="00C06840">
        <w:rPr>
          <w:sz w:val="28"/>
          <w:szCs w:val="28"/>
          <w:u w:val="single"/>
        </w:rPr>
        <w:lastRenderedPageBreak/>
        <w:t>Субсидии</w:t>
      </w:r>
      <w:r w:rsidR="00746E80">
        <w:rPr>
          <w:sz w:val="28"/>
          <w:szCs w:val="28"/>
        </w:rPr>
        <w:t xml:space="preserve"> </w:t>
      </w:r>
      <w:r w:rsidR="005E1661">
        <w:rPr>
          <w:sz w:val="28"/>
          <w:szCs w:val="28"/>
        </w:rPr>
        <w:t>на 202</w:t>
      </w:r>
      <w:r w:rsidR="00C64AAF">
        <w:rPr>
          <w:sz w:val="28"/>
          <w:szCs w:val="28"/>
        </w:rPr>
        <w:t>3</w:t>
      </w:r>
      <w:r w:rsidR="005E1661">
        <w:rPr>
          <w:sz w:val="28"/>
          <w:szCs w:val="28"/>
        </w:rPr>
        <w:t xml:space="preserve"> год </w:t>
      </w:r>
      <w:r w:rsidR="00746E80">
        <w:rPr>
          <w:sz w:val="28"/>
          <w:szCs w:val="28"/>
        </w:rPr>
        <w:t>состав</w:t>
      </w:r>
      <w:r w:rsidR="00C64AAF">
        <w:rPr>
          <w:sz w:val="28"/>
          <w:szCs w:val="28"/>
        </w:rPr>
        <w:t>ят</w:t>
      </w:r>
      <w:r w:rsidR="00746E80">
        <w:rPr>
          <w:sz w:val="28"/>
          <w:szCs w:val="28"/>
        </w:rPr>
        <w:t xml:space="preserve"> </w:t>
      </w:r>
      <w:r w:rsidR="00C64AAF">
        <w:rPr>
          <w:sz w:val="28"/>
          <w:szCs w:val="28"/>
        </w:rPr>
        <w:t>300,0</w:t>
      </w:r>
      <w:r w:rsidR="00C06840">
        <w:rPr>
          <w:sz w:val="28"/>
          <w:szCs w:val="28"/>
        </w:rPr>
        <w:t xml:space="preserve"> тыс. рублей,</w:t>
      </w:r>
      <w:r w:rsidR="00C64AAF">
        <w:rPr>
          <w:sz w:val="28"/>
          <w:szCs w:val="28"/>
        </w:rPr>
        <w:t xml:space="preserve"> </w:t>
      </w:r>
      <w:r w:rsidR="0031351A">
        <w:rPr>
          <w:sz w:val="28"/>
          <w:szCs w:val="28"/>
        </w:rPr>
        <w:t xml:space="preserve">что </w:t>
      </w:r>
      <w:r w:rsidR="00C64AAF">
        <w:rPr>
          <w:sz w:val="28"/>
          <w:szCs w:val="28"/>
        </w:rPr>
        <w:t>на 1 327,60 тыс. рублей или на 81,57% ниже поступлений 2022 года, в 2023-2024 годах субсидии запланированы по 300,0 тыс. рублей ежегодно.</w:t>
      </w:r>
    </w:p>
    <w:p w14:paraId="26C5BC0E" w14:textId="2984CAD0" w:rsidR="00493122" w:rsidRPr="004076A5" w:rsidRDefault="00493122" w:rsidP="00406F17">
      <w:pPr>
        <w:ind w:firstLine="708"/>
        <w:jc w:val="both"/>
        <w:rPr>
          <w:sz w:val="28"/>
          <w:szCs w:val="28"/>
        </w:rPr>
      </w:pPr>
      <w:r w:rsidRPr="00C64AAF">
        <w:rPr>
          <w:sz w:val="28"/>
          <w:szCs w:val="28"/>
        </w:rPr>
        <w:t>Субвенци</w:t>
      </w:r>
      <w:r w:rsidR="00406F17" w:rsidRPr="00C64AAF">
        <w:rPr>
          <w:sz w:val="28"/>
          <w:szCs w:val="28"/>
        </w:rPr>
        <w:t>и</w:t>
      </w:r>
      <w:r w:rsidR="00C64AAF">
        <w:rPr>
          <w:sz w:val="28"/>
          <w:szCs w:val="28"/>
        </w:rPr>
        <w:t xml:space="preserve"> на 2023 год </w:t>
      </w:r>
      <w:r w:rsidR="00406F17" w:rsidRPr="00C64AAF">
        <w:rPr>
          <w:sz w:val="28"/>
          <w:szCs w:val="28"/>
        </w:rPr>
        <w:t>состав</w:t>
      </w:r>
      <w:r w:rsidR="00C64AAF">
        <w:rPr>
          <w:sz w:val="28"/>
          <w:szCs w:val="28"/>
        </w:rPr>
        <w:t>ят</w:t>
      </w:r>
      <w:r w:rsidR="00406F17" w:rsidRPr="00406F17">
        <w:rPr>
          <w:sz w:val="28"/>
          <w:szCs w:val="28"/>
        </w:rPr>
        <w:t xml:space="preserve"> </w:t>
      </w:r>
      <w:r w:rsidR="00C64AAF">
        <w:rPr>
          <w:sz w:val="28"/>
          <w:szCs w:val="28"/>
        </w:rPr>
        <w:t>174,40</w:t>
      </w:r>
      <w:r w:rsidR="004653FF">
        <w:rPr>
          <w:sz w:val="28"/>
          <w:szCs w:val="28"/>
        </w:rPr>
        <w:t xml:space="preserve"> </w:t>
      </w:r>
      <w:r w:rsidR="00406F17" w:rsidRPr="00406F17">
        <w:rPr>
          <w:sz w:val="28"/>
          <w:szCs w:val="28"/>
        </w:rPr>
        <w:t>тыс. рублей</w:t>
      </w:r>
      <w:r w:rsidR="008D5681">
        <w:rPr>
          <w:sz w:val="28"/>
          <w:szCs w:val="28"/>
        </w:rPr>
        <w:t xml:space="preserve">, что на </w:t>
      </w:r>
      <w:r w:rsidR="00330B75">
        <w:rPr>
          <w:sz w:val="28"/>
          <w:szCs w:val="28"/>
        </w:rPr>
        <w:t>22,1</w:t>
      </w:r>
      <w:r w:rsidR="007A3DA2">
        <w:rPr>
          <w:sz w:val="28"/>
          <w:szCs w:val="28"/>
        </w:rPr>
        <w:t xml:space="preserve"> тыс. рублей или </w:t>
      </w:r>
      <w:r w:rsidR="00330B75">
        <w:rPr>
          <w:sz w:val="28"/>
          <w:szCs w:val="28"/>
        </w:rPr>
        <w:t>14,5</w:t>
      </w:r>
      <w:r w:rsidR="00406F17">
        <w:rPr>
          <w:sz w:val="28"/>
          <w:szCs w:val="28"/>
        </w:rPr>
        <w:t>% выше уровня</w:t>
      </w:r>
      <w:r w:rsidR="00DC6488">
        <w:rPr>
          <w:sz w:val="28"/>
          <w:szCs w:val="28"/>
        </w:rPr>
        <w:t xml:space="preserve"> поступлений</w:t>
      </w:r>
      <w:r w:rsidR="00406F17">
        <w:rPr>
          <w:sz w:val="28"/>
          <w:szCs w:val="28"/>
        </w:rPr>
        <w:t xml:space="preserve"> 20</w:t>
      </w:r>
      <w:r w:rsidR="005748AF">
        <w:rPr>
          <w:sz w:val="28"/>
          <w:szCs w:val="28"/>
        </w:rPr>
        <w:t>2</w:t>
      </w:r>
      <w:r w:rsidR="00330B75">
        <w:rPr>
          <w:sz w:val="28"/>
          <w:szCs w:val="28"/>
        </w:rPr>
        <w:t>2</w:t>
      </w:r>
      <w:r w:rsidR="00DC6488">
        <w:rPr>
          <w:sz w:val="28"/>
          <w:szCs w:val="28"/>
        </w:rPr>
        <w:t xml:space="preserve"> </w:t>
      </w:r>
      <w:r w:rsidR="00406F17">
        <w:rPr>
          <w:sz w:val="28"/>
          <w:szCs w:val="28"/>
        </w:rPr>
        <w:t>года</w:t>
      </w:r>
      <w:r w:rsidR="00330B75">
        <w:rPr>
          <w:sz w:val="28"/>
          <w:szCs w:val="28"/>
        </w:rPr>
        <w:t>, в 2024 году – 182,70 тыс. рублей (</w:t>
      </w:r>
      <w:r w:rsidR="00E60878">
        <w:rPr>
          <w:sz w:val="28"/>
          <w:szCs w:val="28"/>
        </w:rPr>
        <w:t>+4,76% к 2023 году), в 2025 году – 189,50 тыс. рублей (+3,7% к 2024 году)</w:t>
      </w:r>
      <w:r w:rsidR="00406F17">
        <w:rPr>
          <w:sz w:val="28"/>
          <w:szCs w:val="28"/>
        </w:rPr>
        <w:t>.</w:t>
      </w:r>
    </w:p>
    <w:p w14:paraId="0ACC3EDB" w14:textId="15158F3B" w:rsidR="00493122" w:rsidRDefault="007A3DA2" w:rsidP="00DB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Иные межбюджетные трансферты </w:t>
      </w:r>
      <w:r w:rsidR="00493122" w:rsidRPr="004076A5">
        <w:rPr>
          <w:sz w:val="28"/>
          <w:szCs w:val="28"/>
        </w:rPr>
        <w:t>на 202</w:t>
      </w:r>
      <w:r w:rsidR="00E60878">
        <w:rPr>
          <w:sz w:val="28"/>
          <w:szCs w:val="28"/>
        </w:rPr>
        <w:t xml:space="preserve">3-2025 годы </w:t>
      </w:r>
      <w:r w:rsidR="00DC6488">
        <w:rPr>
          <w:sz w:val="28"/>
          <w:szCs w:val="28"/>
        </w:rPr>
        <w:t>не предусмотрены, в 202</w:t>
      </w:r>
      <w:r w:rsidR="00E60878">
        <w:rPr>
          <w:sz w:val="28"/>
          <w:szCs w:val="28"/>
        </w:rPr>
        <w:t>2</w:t>
      </w:r>
      <w:r w:rsidR="00DC6488">
        <w:rPr>
          <w:sz w:val="28"/>
          <w:szCs w:val="28"/>
        </w:rPr>
        <w:t xml:space="preserve"> году данный показатель состави</w:t>
      </w:r>
      <w:r w:rsidR="00E60878">
        <w:rPr>
          <w:sz w:val="28"/>
          <w:szCs w:val="28"/>
        </w:rPr>
        <w:t>л</w:t>
      </w:r>
      <w:r w:rsidR="00DC6488">
        <w:rPr>
          <w:sz w:val="28"/>
          <w:szCs w:val="28"/>
        </w:rPr>
        <w:t xml:space="preserve"> </w:t>
      </w:r>
      <w:r w:rsidR="00E60878">
        <w:rPr>
          <w:sz w:val="28"/>
          <w:szCs w:val="28"/>
        </w:rPr>
        <w:t>346,3</w:t>
      </w:r>
      <w:r w:rsidR="00DC6488">
        <w:rPr>
          <w:sz w:val="28"/>
          <w:szCs w:val="28"/>
        </w:rPr>
        <w:t xml:space="preserve"> тыс. рублей.</w:t>
      </w:r>
    </w:p>
    <w:p w14:paraId="5893FBE6" w14:textId="77777777" w:rsidR="00234729" w:rsidRPr="00184C75" w:rsidRDefault="003F5B6A" w:rsidP="00184C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r w:rsidR="002449DD">
        <w:rPr>
          <w:b/>
          <w:i/>
          <w:sz w:val="28"/>
          <w:szCs w:val="28"/>
          <w:lang w:eastAsia="ru-RU"/>
        </w:rPr>
        <w:t xml:space="preserve"> </w:t>
      </w:r>
    </w:p>
    <w:p w14:paraId="40338411" w14:textId="5B7B008B" w:rsidR="00190DD1" w:rsidRDefault="003C662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190DD1">
        <w:rPr>
          <w:b/>
          <w:sz w:val="28"/>
          <w:szCs w:val="28"/>
        </w:rPr>
        <w:t xml:space="preserve">формирования </w:t>
      </w:r>
      <w:r>
        <w:rPr>
          <w:b/>
          <w:sz w:val="28"/>
          <w:szCs w:val="28"/>
        </w:rPr>
        <w:t xml:space="preserve">расходной части </w:t>
      </w:r>
    </w:p>
    <w:p w14:paraId="135E4E08" w14:textId="666FB3C0"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 w:rsidR="005F2B38">
        <w:rPr>
          <w:b/>
          <w:sz w:val="28"/>
          <w:szCs w:val="28"/>
        </w:rPr>
        <w:t xml:space="preserve"> </w:t>
      </w:r>
      <w:r w:rsidR="000B6895">
        <w:rPr>
          <w:b/>
          <w:sz w:val="28"/>
          <w:szCs w:val="28"/>
        </w:rPr>
        <w:t>Тунгусского</w:t>
      </w:r>
      <w:r w:rsidR="00234729">
        <w:rPr>
          <w:b/>
          <w:sz w:val="28"/>
          <w:szCs w:val="28"/>
        </w:rPr>
        <w:t xml:space="preserve"> 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</w:t>
      </w:r>
      <w:r w:rsidR="00BC3D7F">
        <w:rPr>
          <w:b/>
          <w:sz w:val="28"/>
          <w:szCs w:val="28"/>
        </w:rPr>
        <w:t>3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997C8A">
        <w:rPr>
          <w:b/>
          <w:sz w:val="28"/>
          <w:szCs w:val="28"/>
        </w:rPr>
        <w:t>2</w:t>
      </w:r>
      <w:r w:rsidR="00BC3D7F">
        <w:rPr>
          <w:b/>
          <w:sz w:val="28"/>
          <w:szCs w:val="28"/>
        </w:rPr>
        <w:t>4</w:t>
      </w:r>
      <w:r w:rsidR="00997C8A">
        <w:rPr>
          <w:b/>
          <w:sz w:val="28"/>
          <w:szCs w:val="28"/>
        </w:rPr>
        <w:t>-202</w:t>
      </w:r>
      <w:r w:rsidR="00BC3D7F">
        <w:rPr>
          <w:b/>
          <w:sz w:val="28"/>
          <w:szCs w:val="28"/>
        </w:rPr>
        <w:t>5</w:t>
      </w:r>
      <w:r w:rsidR="00A24E64">
        <w:rPr>
          <w:b/>
          <w:sz w:val="28"/>
          <w:szCs w:val="28"/>
        </w:rPr>
        <w:t xml:space="preserve"> годов</w:t>
      </w:r>
    </w:p>
    <w:p w14:paraId="23E431D2" w14:textId="7F22B628" w:rsidR="00234729" w:rsidRPr="006C4000" w:rsidRDefault="00DE6D75" w:rsidP="00234729">
      <w:pPr>
        <w:autoSpaceDN w:val="0"/>
        <w:adjustRightInd w:val="0"/>
        <w:ind w:firstLine="709"/>
        <w:jc w:val="both"/>
        <w:rPr>
          <w:sz w:val="28"/>
          <w:lang w:eastAsia="ru-RU"/>
        </w:rPr>
      </w:pPr>
      <w:r w:rsidRPr="006C4000">
        <w:rPr>
          <w:sz w:val="28"/>
          <w:lang w:eastAsia="ru-RU"/>
        </w:rPr>
        <w:t xml:space="preserve">Планирование ассигнований </w:t>
      </w:r>
      <w:r w:rsidR="00234729" w:rsidRPr="006C4000">
        <w:rPr>
          <w:sz w:val="28"/>
          <w:lang w:eastAsia="ru-RU"/>
        </w:rPr>
        <w:t>бюджета</w:t>
      </w:r>
      <w:r w:rsidRPr="006C4000">
        <w:rPr>
          <w:sz w:val="28"/>
          <w:lang w:eastAsia="ru-RU"/>
        </w:rPr>
        <w:t xml:space="preserve"> Поселения по расходам </w:t>
      </w:r>
      <w:r w:rsidR="00997C8A" w:rsidRPr="006C4000">
        <w:rPr>
          <w:sz w:val="28"/>
          <w:lang w:eastAsia="ru-RU"/>
        </w:rPr>
        <w:t>на 202</w:t>
      </w:r>
      <w:r w:rsidR="006C4000" w:rsidRPr="006C4000">
        <w:rPr>
          <w:sz w:val="28"/>
          <w:lang w:eastAsia="ru-RU"/>
        </w:rPr>
        <w:t>3</w:t>
      </w:r>
      <w:r w:rsidR="00997C8A" w:rsidRPr="006C4000">
        <w:rPr>
          <w:sz w:val="28"/>
          <w:lang w:eastAsia="ru-RU"/>
        </w:rPr>
        <w:t xml:space="preserve"> </w:t>
      </w:r>
      <w:r w:rsidRPr="006C4000">
        <w:rPr>
          <w:sz w:val="28"/>
          <w:lang w:eastAsia="ru-RU"/>
        </w:rPr>
        <w:t>- 202</w:t>
      </w:r>
      <w:r w:rsidR="006C4000" w:rsidRPr="006C4000">
        <w:rPr>
          <w:sz w:val="28"/>
          <w:lang w:eastAsia="ru-RU"/>
        </w:rPr>
        <w:t>5</w:t>
      </w:r>
      <w:r w:rsidRPr="006C4000">
        <w:rPr>
          <w:sz w:val="28"/>
          <w:lang w:eastAsia="ru-RU"/>
        </w:rPr>
        <w:t xml:space="preserve"> годы осуществлялось в соответствии с действующим законодательством РФ, Иркутской области и нормативно-правовых актов </w:t>
      </w:r>
      <w:r w:rsidR="000B6895" w:rsidRPr="006C4000">
        <w:rPr>
          <w:sz w:val="28"/>
          <w:lang w:eastAsia="ru-RU"/>
        </w:rPr>
        <w:t>Тунгусского</w:t>
      </w:r>
      <w:r w:rsidR="00DC3321" w:rsidRPr="006C4000">
        <w:rPr>
          <w:sz w:val="28"/>
          <w:lang w:eastAsia="ru-RU"/>
        </w:rPr>
        <w:t xml:space="preserve"> МО</w:t>
      </w:r>
      <w:r w:rsidRPr="006C4000">
        <w:rPr>
          <w:sz w:val="28"/>
          <w:lang w:eastAsia="ru-RU"/>
        </w:rPr>
        <w:t xml:space="preserve">. </w:t>
      </w:r>
    </w:p>
    <w:p w14:paraId="3EF1FD3C" w14:textId="025008BD" w:rsidR="00DE6D75" w:rsidRPr="006C4000" w:rsidRDefault="00DE6D75" w:rsidP="006C4000">
      <w:pPr>
        <w:pStyle w:val="Default"/>
        <w:ind w:firstLine="709"/>
        <w:jc w:val="both"/>
        <w:rPr>
          <w:sz w:val="28"/>
        </w:rPr>
      </w:pPr>
      <w:r w:rsidRPr="00561DFD">
        <w:rPr>
          <w:color w:val="auto"/>
          <w:sz w:val="28"/>
          <w:szCs w:val="20"/>
        </w:rPr>
        <w:t>О</w:t>
      </w:r>
      <w:r>
        <w:rPr>
          <w:color w:val="auto"/>
          <w:sz w:val="28"/>
          <w:szCs w:val="20"/>
        </w:rPr>
        <w:t>бщий объем расходов</w:t>
      </w:r>
      <w:r w:rsidRPr="00561DFD">
        <w:rPr>
          <w:color w:val="auto"/>
          <w:sz w:val="28"/>
          <w:szCs w:val="20"/>
        </w:rPr>
        <w:t xml:space="preserve"> на 20</w:t>
      </w:r>
      <w:r>
        <w:rPr>
          <w:color w:val="auto"/>
          <w:sz w:val="28"/>
          <w:szCs w:val="20"/>
        </w:rPr>
        <w:t>2</w:t>
      </w:r>
      <w:r w:rsidR="006C4000">
        <w:rPr>
          <w:color w:val="auto"/>
          <w:sz w:val="28"/>
          <w:szCs w:val="20"/>
        </w:rPr>
        <w:t>3</w:t>
      </w:r>
      <w:r>
        <w:rPr>
          <w:color w:val="auto"/>
          <w:sz w:val="28"/>
          <w:szCs w:val="20"/>
        </w:rPr>
        <w:t xml:space="preserve"> год</w:t>
      </w:r>
      <w:r w:rsidRPr="00561DFD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планируется утвердить в сумме </w:t>
      </w:r>
      <w:r w:rsidR="006C4000">
        <w:rPr>
          <w:color w:val="auto"/>
          <w:sz w:val="28"/>
          <w:szCs w:val="20"/>
        </w:rPr>
        <w:t>6 493,0</w:t>
      </w:r>
      <w:r w:rsidR="00DC3321">
        <w:rPr>
          <w:color w:val="auto"/>
          <w:sz w:val="28"/>
          <w:szCs w:val="20"/>
        </w:rPr>
        <w:t xml:space="preserve"> тыс. рублей, что на </w:t>
      </w:r>
      <w:r w:rsidR="006C4000">
        <w:rPr>
          <w:color w:val="auto"/>
          <w:sz w:val="28"/>
          <w:szCs w:val="20"/>
        </w:rPr>
        <w:t>1 347,8</w:t>
      </w:r>
      <w:r w:rsidR="00DC3321">
        <w:rPr>
          <w:color w:val="auto"/>
          <w:sz w:val="28"/>
          <w:szCs w:val="20"/>
        </w:rPr>
        <w:t xml:space="preserve"> тыс. рублей или </w:t>
      </w:r>
      <w:r w:rsidR="00A226E5">
        <w:rPr>
          <w:color w:val="auto"/>
          <w:sz w:val="28"/>
          <w:szCs w:val="20"/>
        </w:rPr>
        <w:t xml:space="preserve">на </w:t>
      </w:r>
      <w:r w:rsidR="006C4000">
        <w:rPr>
          <w:color w:val="auto"/>
          <w:sz w:val="28"/>
          <w:szCs w:val="20"/>
        </w:rPr>
        <w:t>17,2</w:t>
      </w:r>
      <w:r w:rsidR="00B73208">
        <w:rPr>
          <w:color w:val="auto"/>
          <w:sz w:val="28"/>
          <w:szCs w:val="20"/>
        </w:rPr>
        <w:t xml:space="preserve">% </w:t>
      </w:r>
      <w:r w:rsidR="006C4000">
        <w:rPr>
          <w:color w:val="auto"/>
          <w:sz w:val="28"/>
          <w:szCs w:val="20"/>
        </w:rPr>
        <w:t>ниже</w:t>
      </w:r>
      <w:r w:rsidR="00A226E5">
        <w:rPr>
          <w:color w:val="auto"/>
          <w:sz w:val="28"/>
          <w:szCs w:val="20"/>
        </w:rPr>
        <w:t xml:space="preserve"> уровня</w:t>
      </w:r>
      <w:r>
        <w:rPr>
          <w:color w:val="auto"/>
          <w:sz w:val="28"/>
          <w:szCs w:val="20"/>
        </w:rPr>
        <w:t xml:space="preserve"> </w:t>
      </w:r>
      <w:r w:rsidRPr="00561DFD">
        <w:rPr>
          <w:sz w:val="28"/>
        </w:rPr>
        <w:t>ожидаем</w:t>
      </w:r>
      <w:r>
        <w:rPr>
          <w:sz w:val="28"/>
        </w:rPr>
        <w:t>ой</w:t>
      </w:r>
      <w:r w:rsidRPr="00561DFD">
        <w:rPr>
          <w:sz w:val="28"/>
        </w:rPr>
        <w:t xml:space="preserve"> </w:t>
      </w:r>
      <w:r w:rsidR="00A27F66" w:rsidRPr="00561DFD">
        <w:rPr>
          <w:sz w:val="28"/>
        </w:rPr>
        <w:t>оценки исполнения местного</w:t>
      </w:r>
      <w:r w:rsidRPr="00561DFD">
        <w:rPr>
          <w:sz w:val="28"/>
        </w:rPr>
        <w:t xml:space="preserve"> </w:t>
      </w:r>
      <w:r w:rsidR="00A27F66" w:rsidRPr="00561DFD">
        <w:rPr>
          <w:sz w:val="28"/>
        </w:rPr>
        <w:t>бюджета по</w:t>
      </w:r>
      <w:r w:rsidRPr="00561DFD">
        <w:rPr>
          <w:sz w:val="28"/>
        </w:rPr>
        <w:t xml:space="preserve"> расходам за 20</w:t>
      </w:r>
      <w:r w:rsidR="00A226E5">
        <w:rPr>
          <w:sz w:val="28"/>
        </w:rPr>
        <w:t>2</w:t>
      </w:r>
      <w:r w:rsidR="006C4000">
        <w:rPr>
          <w:sz w:val="28"/>
        </w:rPr>
        <w:t>2</w:t>
      </w:r>
      <w:r>
        <w:rPr>
          <w:sz w:val="28"/>
        </w:rPr>
        <w:t xml:space="preserve"> </w:t>
      </w:r>
      <w:r w:rsidRPr="00561DFD">
        <w:rPr>
          <w:sz w:val="28"/>
        </w:rPr>
        <w:t>год (</w:t>
      </w:r>
      <w:r w:rsidR="006C4000">
        <w:rPr>
          <w:sz w:val="28"/>
        </w:rPr>
        <w:t>7 840,8</w:t>
      </w:r>
      <w:r>
        <w:rPr>
          <w:sz w:val="28"/>
        </w:rPr>
        <w:t xml:space="preserve"> </w:t>
      </w:r>
      <w:r w:rsidRPr="00561DFD">
        <w:rPr>
          <w:sz w:val="28"/>
        </w:rPr>
        <w:t>тыс.</w:t>
      </w:r>
      <w:r>
        <w:rPr>
          <w:sz w:val="28"/>
        </w:rPr>
        <w:t xml:space="preserve"> </w:t>
      </w:r>
      <w:r w:rsidRPr="00561DFD">
        <w:rPr>
          <w:sz w:val="28"/>
        </w:rPr>
        <w:t>руб</w:t>
      </w:r>
      <w:r>
        <w:rPr>
          <w:sz w:val="28"/>
        </w:rPr>
        <w:t>лей</w:t>
      </w:r>
      <w:r w:rsidRPr="00561DFD">
        <w:rPr>
          <w:sz w:val="28"/>
        </w:rPr>
        <w:t>)</w:t>
      </w:r>
      <w:r>
        <w:rPr>
          <w:sz w:val="28"/>
        </w:rPr>
        <w:t xml:space="preserve">. </w:t>
      </w:r>
      <w:r w:rsidRPr="00561DFD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14:paraId="7750875E" w14:textId="14C255B9" w:rsidR="00C82AFC" w:rsidRDefault="00C82AFC" w:rsidP="00DE6D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В Проекте бюджета на 202</w:t>
      </w:r>
      <w:r w:rsidR="006C4000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предусмотрено действие муниципальной программы </w:t>
      </w:r>
      <w:r w:rsidRPr="00C82AFC">
        <w:rPr>
          <w:sz w:val="28"/>
          <w:szCs w:val="28"/>
        </w:rPr>
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Тунгусского муниципального образования в 202</w:t>
      </w:r>
      <w:r w:rsidR="006C4000">
        <w:rPr>
          <w:sz w:val="28"/>
          <w:szCs w:val="28"/>
        </w:rPr>
        <w:t>3</w:t>
      </w:r>
      <w:r w:rsidRPr="00C82AFC">
        <w:rPr>
          <w:sz w:val="28"/>
          <w:szCs w:val="28"/>
        </w:rPr>
        <w:t>-202</w:t>
      </w:r>
      <w:r w:rsidR="006C4000">
        <w:rPr>
          <w:sz w:val="28"/>
          <w:szCs w:val="28"/>
        </w:rPr>
        <w:t>5</w:t>
      </w:r>
      <w:r w:rsidRPr="00C82AFC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в сумме </w:t>
      </w:r>
      <w:r w:rsidR="006C4000">
        <w:rPr>
          <w:sz w:val="28"/>
          <w:szCs w:val="28"/>
        </w:rPr>
        <w:t>675,0</w:t>
      </w:r>
      <w:r>
        <w:rPr>
          <w:sz w:val="28"/>
          <w:szCs w:val="28"/>
        </w:rPr>
        <w:t xml:space="preserve"> тыс. рублей.</w:t>
      </w:r>
    </w:p>
    <w:p w14:paraId="648CCCEC" w14:textId="4561C0C3" w:rsidR="007F624D" w:rsidRDefault="008862E0" w:rsidP="006C4000">
      <w:pPr>
        <w:ind w:firstLine="709"/>
        <w:jc w:val="both"/>
        <w:rPr>
          <w:sz w:val="28"/>
        </w:rPr>
      </w:pPr>
      <w:r w:rsidRPr="00DA4821">
        <w:rPr>
          <w:sz w:val="28"/>
          <w:szCs w:val="28"/>
        </w:rPr>
        <w:t>Прогнозир</w:t>
      </w:r>
      <w:r w:rsidRPr="00561DFD">
        <w:rPr>
          <w:sz w:val="28"/>
        </w:rPr>
        <w:t>уемые расходы местного бюджета на 20</w:t>
      </w:r>
      <w:r w:rsidR="00B76697">
        <w:rPr>
          <w:sz w:val="28"/>
        </w:rPr>
        <w:t>2</w:t>
      </w:r>
      <w:r w:rsidR="007D347E">
        <w:rPr>
          <w:sz w:val="28"/>
        </w:rPr>
        <w:t>3</w:t>
      </w:r>
      <w:r w:rsidR="00586EC9">
        <w:rPr>
          <w:sz w:val="28"/>
        </w:rPr>
        <w:t>-202</w:t>
      </w:r>
      <w:r w:rsidR="007D347E">
        <w:rPr>
          <w:sz w:val="28"/>
        </w:rPr>
        <w:t>5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</w:t>
      </w:r>
      <w:r w:rsidR="00586EC9">
        <w:rPr>
          <w:sz w:val="28"/>
        </w:rPr>
        <w:t>2</w:t>
      </w:r>
      <w:r w:rsidR="007D347E">
        <w:rPr>
          <w:sz w:val="28"/>
        </w:rPr>
        <w:t>2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7D347E">
        <w:rPr>
          <w:sz w:val="28"/>
        </w:rPr>
        <w:t>3</w:t>
      </w:r>
      <w:r w:rsidR="00B76697">
        <w:rPr>
          <w:sz w:val="28"/>
        </w:rPr>
        <w:t>.</w:t>
      </w:r>
    </w:p>
    <w:p w14:paraId="089E69AE" w14:textId="401A2597" w:rsidR="00D02369" w:rsidRDefault="00D06B3C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    </w:t>
      </w:r>
      <w:r w:rsidR="00A873FF">
        <w:rPr>
          <w:sz w:val="28"/>
        </w:rPr>
        <w:t xml:space="preserve">Таблица </w:t>
      </w:r>
      <w:r w:rsidR="007D347E">
        <w:rPr>
          <w:sz w:val="28"/>
        </w:rPr>
        <w:t>3</w:t>
      </w:r>
      <w:r w:rsidR="00A873FF"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2074"/>
        <w:gridCol w:w="719"/>
        <w:gridCol w:w="997"/>
        <w:gridCol w:w="1250"/>
        <w:gridCol w:w="768"/>
        <w:gridCol w:w="1052"/>
        <w:gridCol w:w="795"/>
        <w:gridCol w:w="1134"/>
        <w:gridCol w:w="993"/>
        <w:gridCol w:w="1134"/>
      </w:tblGrid>
      <w:tr w:rsidR="00B51708" w:rsidRPr="00B51708" w14:paraId="7E7A173E" w14:textId="77777777" w:rsidTr="00B51708">
        <w:trPr>
          <w:trHeight w:val="25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1BF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Наименование раздела, подраздела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E16D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1F2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Оценка ожидаемого исполнения 2022 года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878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План на 2023 года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01F3" w14:textId="77777777" w:rsid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Темп роста/</w:t>
            </w:r>
          </w:p>
          <w:p w14:paraId="17C8F845" w14:textId="06368AE4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снижения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D25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План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5A7" w14:textId="77777777" w:rsid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Темп роста/</w:t>
            </w:r>
          </w:p>
          <w:p w14:paraId="75DB7241" w14:textId="3721E603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снижения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231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План на 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D949" w14:textId="77777777" w:rsid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Темп роста</w:t>
            </w:r>
          </w:p>
          <w:p w14:paraId="6C1BB84B" w14:textId="381FE304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/снижения</w:t>
            </w:r>
          </w:p>
        </w:tc>
      </w:tr>
      <w:tr w:rsidR="00B51708" w:rsidRPr="00B51708" w14:paraId="6C42AB17" w14:textId="77777777" w:rsidTr="00B51708">
        <w:trPr>
          <w:trHeight w:val="765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AB6C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87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D78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0189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FB1DF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78E54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0FF2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922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AB54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8D68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B51708" w:rsidRPr="00B51708" w14:paraId="22109747" w14:textId="77777777" w:rsidTr="00B51708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892A" w14:textId="5418CF22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FB2F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F54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1E9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4 474,9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C45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3 638,5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4C3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A0D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57E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AE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C00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B51708" w:rsidRPr="00B51708" w14:paraId="0D0DAC65" w14:textId="77777777" w:rsidTr="00B51708">
        <w:trPr>
          <w:trHeight w:val="9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4FA3" w14:textId="676A7116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  высшего должностного   лица     субъекта РФ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00C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1B57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AE2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B87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3E9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EC4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FEB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732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490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51708" w:rsidRPr="00B51708" w14:paraId="683559D0" w14:textId="77777777" w:rsidTr="00B51708">
        <w:trPr>
          <w:trHeight w:val="144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4A13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9B43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237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988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3 834,5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F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3 092,1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60E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EDC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3C3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C74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2 680,1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85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</w:tr>
      <w:tr w:rsidR="00B51708" w:rsidRPr="00B51708" w14:paraId="0E5CDF69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5E99" w14:textId="700E7E71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EBDA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BC9F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02F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AA7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ED3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74D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9E7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1C1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2F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51708" w:rsidRPr="00B51708" w14:paraId="24B41F8E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8308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931C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4C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4D1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196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F29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57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E3D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6F8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E35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103,7</w:t>
            </w:r>
          </w:p>
        </w:tc>
      </w:tr>
      <w:tr w:rsidR="00B51708" w:rsidRPr="00B51708" w14:paraId="365741AC" w14:textId="77777777" w:rsidTr="00B51708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3EB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</w:t>
            </w: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подготовка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9C5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D07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C3E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BBD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57C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79A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D7A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505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234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</w:tr>
      <w:tr w:rsidR="00B51708" w:rsidRPr="00B51708" w14:paraId="26B326A1" w14:textId="77777777" w:rsidTr="00B51708">
        <w:trPr>
          <w:trHeight w:val="75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2618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52EA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BFF0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B5170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275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F81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A9D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C57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6C0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187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B2A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082C6F81" w14:textId="77777777" w:rsidTr="00B51708">
        <w:trPr>
          <w:trHeight w:val="9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BB4A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E6B0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E1D9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420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250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EAC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F7A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275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6A9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77E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02DB1BE0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6861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13C6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7829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7F9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1 831,1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43E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728,2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E24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55A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857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CB6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BF2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105,6</w:t>
            </w:r>
          </w:p>
        </w:tc>
      </w:tr>
      <w:tr w:rsidR="00B51708" w:rsidRPr="00B51708" w14:paraId="08AB6481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0D69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2EFD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997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75D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9C1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F5E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71F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E7E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F32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A4F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</w:tr>
      <w:tr w:rsidR="00B51708" w:rsidRPr="00B51708" w14:paraId="448AD958" w14:textId="77777777" w:rsidTr="00B51708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701F" w14:textId="03356B2E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 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2523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7B5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B6D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1 341,1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C2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54D8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E58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ED5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19A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5A8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6E99130D" w14:textId="77777777" w:rsidTr="00B51708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E434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 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390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887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DC3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114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0FE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59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F7D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2E0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8A0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541C43BE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BD02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9CC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D709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2C5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41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351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7EC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7C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A7A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0E7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182D1B4A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B46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A2BA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66F9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618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91C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E85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21A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1D2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081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9F1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05AAFE9D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B41C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61EC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D13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F2E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9D4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A08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59C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A3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D2E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7CA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56FABA1C" w14:textId="77777777" w:rsidTr="00B51708">
        <w:trPr>
          <w:trHeight w:val="72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8383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EE18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B65B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9E4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9568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968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0B3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2A1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06B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E6A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595FDEDC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A068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A6A0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0E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6FE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43B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6F3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9A38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340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E62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2D3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B51708" w:rsidRPr="00B51708" w14:paraId="03C3D1BE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75E3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68BE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34B7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155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81A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7FD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666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4A5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2D1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9F0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B51708" w:rsidRPr="00B51708" w14:paraId="281FC56B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1A7A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737F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2F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CDB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8FF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F64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47C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CE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794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2A5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116,7</w:t>
            </w:r>
          </w:p>
        </w:tc>
      </w:tr>
      <w:tr w:rsidR="00B51708" w:rsidRPr="00B51708" w14:paraId="1B1CB526" w14:textId="77777777" w:rsidTr="00B51708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63FA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50F4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6008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E00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830C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206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D0D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6AE8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F7B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BCA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</w:tr>
      <w:tr w:rsidR="00B51708" w:rsidRPr="00B51708" w14:paraId="21DE85BC" w14:textId="77777777" w:rsidTr="00B51708">
        <w:trPr>
          <w:trHeight w:val="72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36EA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8D1E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72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C80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4B6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4AE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E79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7E3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DED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176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70508F73" w14:textId="77777777" w:rsidTr="00B51708">
        <w:trPr>
          <w:trHeight w:val="84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3830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80CD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F995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36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DC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B44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23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69F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1F1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557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1708" w:rsidRPr="00B51708" w14:paraId="675FD862" w14:textId="77777777" w:rsidTr="00B51708">
        <w:trPr>
          <w:trHeight w:val="72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30E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E191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FFA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CDA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D669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6A76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157E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80CD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266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61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51708" w:rsidRPr="00B51708" w14:paraId="5C4D5170" w14:textId="77777777" w:rsidTr="00B51708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0D81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E8E7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B3FD" w14:textId="77777777" w:rsidR="00B51708" w:rsidRPr="00B51708" w:rsidRDefault="00B51708" w:rsidP="00B5170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FB73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656F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3A81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1EEA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A565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88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EFF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51708" w:rsidRPr="00B51708" w14:paraId="0DDD6CE1" w14:textId="77777777" w:rsidTr="00B51708">
        <w:trPr>
          <w:trHeight w:val="25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2D0D" w14:textId="77777777" w:rsidR="00B51708" w:rsidRPr="00B51708" w:rsidRDefault="00B51708" w:rsidP="00B5170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0CC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7 840,8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61C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6 493,0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7120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C44B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7232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D928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AA14" w14:textId="77777777" w:rsidR="00B51708" w:rsidRPr="00B51708" w:rsidRDefault="00B51708" w:rsidP="00B5170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</w:tbl>
    <w:p w14:paraId="4620D657" w14:textId="77777777" w:rsidR="00B51708" w:rsidRDefault="00B51708" w:rsidP="00B51708">
      <w:pPr>
        <w:ind w:firstLine="709"/>
        <w:rPr>
          <w:sz w:val="28"/>
        </w:rPr>
      </w:pPr>
    </w:p>
    <w:p w14:paraId="12C14322" w14:textId="3A6D2E35" w:rsidR="00FF74C2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A27F66">
        <w:rPr>
          <w:sz w:val="28"/>
        </w:rPr>
        <w:t>асходов</w:t>
      </w:r>
      <w:r w:rsidR="00507483">
        <w:rPr>
          <w:sz w:val="28"/>
        </w:rPr>
        <w:t xml:space="preserve"> местного бюджета на 202</w:t>
      </w:r>
      <w:r w:rsidR="00B51708">
        <w:rPr>
          <w:sz w:val="28"/>
        </w:rPr>
        <w:t>3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 xml:space="preserve">наибольший удельный вес занимают расходы по </w:t>
      </w:r>
      <w:r w:rsidR="00FF74C2">
        <w:rPr>
          <w:sz w:val="28"/>
          <w:szCs w:val="28"/>
        </w:rPr>
        <w:t>следующим разделам:</w:t>
      </w:r>
    </w:p>
    <w:p w14:paraId="1B392CA5" w14:textId="7D9FE1DC" w:rsidR="00FF74C2" w:rsidRDefault="00507483" w:rsidP="00FF74C2">
      <w:pPr>
        <w:ind w:firstLine="709"/>
        <w:jc w:val="both"/>
        <w:rPr>
          <w:sz w:val="28"/>
          <w:szCs w:val="28"/>
        </w:rPr>
      </w:pPr>
      <w:r w:rsidRPr="00FF74C2">
        <w:rPr>
          <w:b/>
          <w:i/>
          <w:sz w:val="28"/>
          <w:szCs w:val="28"/>
        </w:rPr>
        <w:t>Общегосударственные вопросы</w:t>
      </w:r>
      <w:r w:rsidR="00FF74C2">
        <w:rPr>
          <w:b/>
          <w:i/>
          <w:sz w:val="28"/>
          <w:szCs w:val="28"/>
        </w:rPr>
        <w:t>.</w:t>
      </w:r>
      <w:r w:rsidR="00C159FC" w:rsidRPr="008A3714">
        <w:rPr>
          <w:sz w:val="28"/>
          <w:szCs w:val="28"/>
        </w:rPr>
        <w:t xml:space="preserve"> </w:t>
      </w:r>
      <w:r w:rsidR="00FF74C2" w:rsidRPr="004076A5">
        <w:rPr>
          <w:color w:val="000000"/>
          <w:sz w:val="28"/>
          <w:szCs w:val="28"/>
        </w:rPr>
        <w:t xml:space="preserve">Объем расходов по данному разделу в </w:t>
      </w:r>
      <w:r w:rsidR="00F941EE">
        <w:rPr>
          <w:color w:val="000000"/>
          <w:sz w:val="28"/>
          <w:szCs w:val="28"/>
        </w:rPr>
        <w:t>П</w:t>
      </w:r>
      <w:r w:rsidR="00FF74C2" w:rsidRPr="004076A5">
        <w:rPr>
          <w:color w:val="000000"/>
          <w:sz w:val="28"/>
          <w:szCs w:val="28"/>
        </w:rPr>
        <w:t xml:space="preserve">роекте запланирован </w:t>
      </w:r>
      <w:r w:rsidR="00FF74C2" w:rsidRPr="004076A5">
        <w:rPr>
          <w:sz w:val="28"/>
          <w:szCs w:val="28"/>
        </w:rPr>
        <w:t>на 202</w:t>
      </w:r>
      <w:r w:rsidR="00B67E9F" w:rsidRPr="00B67E9F">
        <w:rPr>
          <w:sz w:val="28"/>
          <w:szCs w:val="28"/>
        </w:rPr>
        <w:t>3</w:t>
      </w:r>
      <w:r w:rsidR="00FF74C2" w:rsidRPr="004076A5">
        <w:rPr>
          <w:sz w:val="28"/>
          <w:szCs w:val="28"/>
        </w:rPr>
        <w:t xml:space="preserve"> год в сумме </w:t>
      </w:r>
      <w:r w:rsidR="00B67E9F" w:rsidRPr="00B67E9F">
        <w:rPr>
          <w:sz w:val="28"/>
          <w:szCs w:val="28"/>
        </w:rPr>
        <w:t>3</w:t>
      </w:r>
      <w:r w:rsidR="00B67E9F">
        <w:rPr>
          <w:sz w:val="28"/>
          <w:szCs w:val="28"/>
        </w:rPr>
        <w:t> </w:t>
      </w:r>
      <w:r w:rsidR="00B67E9F" w:rsidRPr="00B67E9F">
        <w:rPr>
          <w:sz w:val="28"/>
          <w:szCs w:val="28"/>
        </w:rPr>
        <w:t>638</w:t>
      </w:r>
      <w:r w:rsidR="00B67E9F">
        <w:rPr>
          <w:sz w:val="28"/>
          <w:szCs w:val="28"/>
        </w:rPr>
        <w:t>,5</w:t>
      </w:r>
      <w:r w:rsidR="00F43443">
        <w:rPr>
          <w:sz w:val="28"/>
          <w:szCs w:val="28"/>
        </w:rPr>
        <w:t xml:space="preserve"> </w:t>
      </w:r>
      <w:r w:rsidR="00FF74C2" w:rsidRPr="004076A5">
        <w:rPr>
          <w:sz w:val="28"/>
          <w:szCs w:val="28"/>
        </w:rPr>
        <w:t>тыс. рублей</w:t>
      </w:r>
      <w:r w:rsidR="00F941EE">
        <w:rPr>
          <w:sz w:val="28"/>
          <w:szCs w:val="28"/>
        </w:rPr>
        <w:t xml:space="preserve"> или </w:t>
      </w:r>
      <w:r w:rsidR="00B67E9F">
        <w:rPr>
          <w:sz w:val="28"/>
          <w:szCs w:val="28"/>
        </w:rPr>
        <w:t>56,03</w:t>
      </w:r>
      <w:r w:rsidR="00F941EE">
        <w:rPr>
          <w:sz w:val="28"/>
          <w:szCs w:val="28"/>
        </w:rPr>
        <w:t xml:space="preserve">% в общем объеме </w:t>
      </w:r>
      <w:r w:rsidR="00DD57A5">
        <w:rPr>
          <w:sz w:val="28"/>
          <w:szCs w:val="28"/>
        </w:rPr>
        <w:t>расходов</w:t>
      </w:r>
      <w:r w:rsidR="00FF74C2">
        <w:rPr>
          <w:sz w:val="28"/>
          <w:szCs w:val="28"/>
        </w:rPr>
        <w:t>.</w:t>
      </w:r>
    </w:p>
    <w:p w14:paraId="7B727FBE" w14:textId="50696AD2" w:rsidR="00DD179A" w:rsidRDefault="00DD179A" w:rsidP="00DD179A">
      <w:pPr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В рамках раздела учтены бюджетные ассигнования на 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самоуправления, </w:t>
      </w:r>
      <w:r w:rsidRPr="004076A5">
        <w:rPr>
          <w:sz w:val="28"/>
          <w:szCs w:val="28"/>
        </w:rPr>
        <w:t xml:space="preserve">местной администрации и </w:t>
      </w:r>
      <w:r w:rsidR="00E64CAC">
        <w:rPr>
          <w:sz w:val="28"/>
          <w:szCs w:val="28"/>
        </w:rPr>
        <w:t>резервные фонды</w:t>
      </w:r>
      <w:r w:rsidRPr="004076A5">
        <w:rPr>
          <w:sz w:val="28"/>
          <w:szCs w:val="28"/>
        </w:rPr>
        <w:t>.</w:t>
      </w:r>
    </w:p>
    <w:p w14:paraId="729B9900" w14:textId="42E48668" w:rsidR="00DD179A" w:rsidRPr="004076A5" w:rsidRDefault="00DD179A" w:rsidP="00DD17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lastRenderedPageBreak/>
        <w:t>На обеспечение выполнения функций главы муниципального образования предусмотрены расходы на 202</w:t>
      </w:r>
      <w:r w:rsidR="00B67E9F">
        <w:rPr>
          <w:sz w:val="28"/>
          <w:szCs w:val="28"/>
        </w:rPr>
        <w:t>3</w:t>
      </w:r>
      <w:r w:rsidRPr="004076A5">
        <w:rPr>
          <w:sz w:val="28"/>
          <w:szCs w:val="28"/>
        </w:rPr>
        <w:t xml:space="preserve"> год в сумме </w:t>
      </w:r>
      <w:r w:rsidR="00B67E9F">
        <w:rPr>
          <w:sz w:val="28"/>
          <w:szCs w:val="28"/>
        </w:rPr>
        <w:t>531,5</w:t>
      </w:r>
      <w:r w:rsidRPr="004076A5">
        <w:rPr>
          <w:sz w:val="28"/>
          <w:szCs w:val="28"/>
        </w:rPr>
        <w:t xml:space="preserve"> </w:t>
      </w:r>
      <w:r w:rsidR="009A668A">
        <w:rPr>
          <w:sz w:val="28"/>
          <w:szCs w:val="28"/>
        </w:rPr>
        <w:t xml:space="preserve">тыс. рублей. </w:t>
      </w:r>
      <w:r w:rsidR="00E64CAC">
        <w:rPr>
          <w:sz w:val="28"/>
          <w:szCs w:val="28"/>
        </w:rPr>
        <w:t xml:space="preserve">Согласно информации, предоставленной в пояснительной записке, </w:t>
      </w:r>
      <w:r w:rsidR="00E64CAC" w:rsidRPr="00E64CAC">
        <w:rPr>
          <w:sz w:val="28"/>
          <w:szCs w:val="28"/>
        </w:rPr>
        <w:t xml:space="preserve">выплаты по заработной плате и начисления на нее запланированы в объеме </w:t>
      </w:r>
      <w:r w:rsidR="00B67E9F">
        <w:rPr>
          <w:sz w:val="28"/>
          <w:szCs w:val="28"/>
        </w:rPr>
        <w:t>65,0</w:t>
      </w:r>
      <w:r w:rsidR="00E64CAC" w:rsidRPr="00E64CAC">
        <w:rPr>
          <w:sz w:val="28"/>
          <w:szCs w:val="28"/>
        </w:rPr>
        <w:t>% от расчетной потребности.</w:t>
      </w:r>
    </w:p>
    <w:p w14:paraId="5649944D" w14:textId="777267C4" w:rsidR="00F941EE" w:rsidRDefault="00DD57A5" w:rsidP="006871A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DD57A5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</w:t>
      </w:r>
      <w:r w:rsidR="003C50F6">
        <w:rPr>
          <w:sz w:val="28"/>
          <w:szCs w:val="28"/>
        </w:rPr>
        <w:t xml:space="preserve">предусмотрены </w:t>
      </w:r>
      <w:r w:rsidR="00CC31E7" w:rsidRPr="004076A5">
        <w:rPr>
          <w:sz w:val="28"/>
          <w:szCs w:val="28"/>
        </w:rPr>
        <w:t xml:space="preserve">бюджетные ассигнования </w:t>
      </w:r>
      <w:r w:rsidR="003C50F6">
        <w:rPr>
          <w:sz w:val="28"/>
          <w:szCs w:val="28"/>
        </w:rPr>
        <w:t>на 202</w:t>
      </w:r>
      <w:r w:rsidR="00B67E9F">
        <w:rPr>
          <w:sz w:val="28"/>
          <w:szCs w:val="28"/>
        </w:rPr>
        <w:t>3</w:t>
      </w:r>
      <w:r w:rsidR="003C50F6">
        <w:rPr>
          <w:sz w:val="28"/>
          <w:szCs w:val="28"/>
        </w:rPr>
        <w:t xml:space="preserve"> год в сумме </w:t>
      </w:r>
      <w:r w:rsidR="00B67E9F">
        <w:rPr>
          <w:sz w:val="28"/>
          <w:szCs w:val="28"/>
        </w:rPr>
        <w:t>3 092,1</w:t>
      </w:r>
      <w:r w:rsidR="00CC31E7" w:rsidRPr="004076A5">
        <w:rPr>
          <w:sz w:val="28"/>
          <w:szCs w:val="28"/>
        </w:rPr>
        <w:t xml:space="preserve"> </w:t>
      </w:r>
      <w:r w:rsidR="00CC31E7">
        <w:rPr>
          <w:sz w:val="28"/>
          <w:szCs w:val="28"/>
        </w:rPr>
        <w:t>тыс. рублей</w:t>
      </w:r>
      <w:r w:rsidR="003C50F6">
        <w:rPr>
          <w:sz w:val="28"/>
          <w:szCs w:val="28"/>
        </w:rPr>
        <w:t xml:space="preserve">, в том числе </w:t>
      </w:r>
      <w:r w:rsidR="00E417E9">
        <w:rPr>
          <w:sz w:val="28"/>
          <w:szCs w:val="28"/>
        </w:rPr>
        <w:t>расходы на оплату труда</w:t>
      </w:r>
      <w:r w:rsidR="00F941EE">
        <w:rPr>
          <w:sz w:val="28"/>
          <w:szCs w:val="28"/>
        </w:rPr>
        <w:t xml:space="preserve"> аппарата администрации</w:t>
      </w:r>
      <w:r w:rsidR="00E417E9">
        <w:rPr>
          <w:sz w:val="28"/>
          <w:szCs w:val="28"/>
        </w:rPr>
        <w:t xml:space="preserve"> запланированы в сумме </w:t>
      </w:r>
      <w:r w:rsidR="00B67E9F">
        <w:rPr>
          <w:sz w:val="28"/>
          <w:szCs w:val="28"/>
        </w:rPr>
        <w:t>2 906,8</w:t>
      </w:r>
      <w:r w:rsidR="0060640A">
        <w:rPr>
          <w:sz w:val="28"/>
          <w:szCs w:val="28"/>
        </w:rPr>
        <w:t xml:space="preserve"> тыс. рублей</w:t>
      </w:r>
      <w:r w:rsidR="00E417E9">
        <w:rPr>
          <w:sz w:val="28"/>
          <w:szCs w:val="28"/>
        </w:rPr>
        <w:t>.</w:t>
      </w:r>
      <w:r w:rsidR="00E64CAC">
        <w:rPr>
          <w:sz w:val="28"/>
          <w:szCs w:val="28"/>
        </w:rPr>
        <w:t xml:space="preserve"> Согласно информации, предоставленной в пояснительной записке, </w:t>
      </w:r>
      <w:r w:rsidR="00E64CAC" w:rsidRPr="006871A4">
        <w:rPr>
          <w:sz w:val="28"/>
          <w:szCs w:val="28"/>
        </w:rPr>
        <w:t xml:space="preserve">расходы на заработную плату аппарата и начисления на нее </w:t>
      </w:r>
      <w:r w:rsidR="006871A4" w:rsidRPr="006871A4">
        <w:rPr>
          <w:sz w:val="28"/>
          <w:szCs w:val="28"/>
        </w:rPr>
        <w:t>запланированы в объеме</w:t>
      </w:r>
      <w:r w:rsidR="00E64CAC" w:rsidRPr="006871A4">
        <w:rPr>
          <w:sz w:val="28"/>
          <w:szCs w:val="28"/>
        </w:rPr>
        <w:t xml:space="preserve"> </w:t>
      </w:r>
      <w:r w:rsidR="00383C4A">
        <w:rPr>
          <w:sz w:val="28"/>
          <w:szCs w:val="28"/>
        </w:rPr>
        <w:t>65,0</w:t>
      </w:r>
      <w:r w:rsidR="00E64CAC" w:rsidRPr="006871A4">
        <w:rPr>
          <w:sz w:val="28"/>
          <w:szCs w:val="28"/>
        </w:rPr>
        <w:t>%, коммунальные услуги на 100%</w:t>
      </w:r>
      <w:r w:rsidR="006871A4" w:rsidRPr="006871A4">
        <w:rPr>
          <w:sz w:val="28"/>
          <w:szCs w:val="28"/>
        </w:rPr>
        <w:t xml:space="preserve"> от расчетной потребности.</w:t>
      </w:r>
    </w:p>
    <w:p w14:paraId="3D6D04B7" w14:textId="5D6F0B93" w:rsidR="006871A4" w:rsidRDefault="006871A4" w:rsidP="006871A4">
      <w:pPr>
        <w:ind w:firstLine="567"/>
        <w:jc w:val="both"/>
        <w:rPr>
          <w:sz w:val="28"/>
          <w:szCs w:val="28"/>
        </w:rPr>
      </w:pPr>
      <w:r w:rsidRPr="006871A4">
        <w:rPr>
          <w:sz w:val="28"/>
          <w:szCs w:val="28"/>
        </w:rPr>
        <w:t>Объем резервного фонда администрации Тунгусского сельского поселения на 202</w:t>
      </w:r>
      <w:r w:rsidR="00383C4A">
        <w:rPr>
          <w:sz w:val="28"/>
          <w:szCs w:val="28"/>
        </w:rPr>
        <w:t>3</w:t>
      </w:r>
      <w:r w:rsidRPr="006871A4">
        <w:rPr>
          <w:sz w:val="28"/>
          <w:szCs w:val="28"/>
        </w:rPr>
        <w:t xml:space="preserve"> год запланирован в сумме 15,0 тыс. рублей.</w:t>
      </w:r>
    </w:p>
    <w:p w14:paraId="081BDFCC" w14:textId="777DF760" w:rsidR="00337A94" w:rsidRDefault="00337A94" w:rsidP="00337A94">
      <w:pPr>
        <w:ind w:firstLine="567"/>
        <w:jc w:val="both"/>
        <w:rPr>
          <w:sz w:val="28"/>
          <w:szCs w:val="28"/>
        </w:rPr>
      </w:pPr>
      <w:r w:rsidRPr="00337A94">
        <w:rPr>
          <w:b/>
          <w:bCs/>
          <w:i/>
          <w:iCs/>
          <w:sz w:val="28"/>
          <w:szCs w:val="28"/>
        </w:rPr>
        <w:t>Национальная безопасность и правоохранительная деятельность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данному разделу предусмотрены бюджетные ассигнования в сумме 680,0 тыс. рублей или 10,5% от общего объема расходов. </w:t>
      </w:r>
    </w:p>
    <w:p w14:paraId="5F60C089" w14:textId="77777777" w:rsidR="00F51D3E" w:rsidRDefault="00337A94" w:rsidP="0033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предусмотрены по подразделу </w:t>
      </w:r>
      <w:r w:rsidR="00F51D3E">
        <w:rPr>
          <w:sz w:val="28"/>
          <w:szCs w:val="28"/>
        </w:rPr>
        <w:t>«Д</w:t>
      </w:r>
      <w:r>
        <w:rPr>
          <w:sz w:val="28"/>
          <w:szCs w:val="28"/>
        </w:rPr>
        <w:t xml:space="preserve">ругие </w:t>
      </w:r>
      <w:r w:rsidR="00F51D3E">
        <w:rPr>
          <w:sz w:val="28"/>
          <w:szCs w:val="28"/>
        </w:rPr>
        <w:t>вопросы в области национальной безопасности и правоохранительной деятельности» в сумме 680,0 тыс. рублей, в том числе:</w:t>
      </w:r>
    </w:p>
    <w:p w14:paraId="36881B88" w14:textId="170B51D6" w:rsidR="00337A94" w:rsidRDefault="00F51D3E" w:rsidP="0033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м</w:t>
      </w:r>
      <w:r w:rsidRPr="00F51D3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51D3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51D3E"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Тунгусского муниципального образования в 2023-2025 годах»</w:t>
      </w:r>
      <w:r>
        <w:rPr>
          <w:sz w:val="28"/>
          <w:szCs w:val="28"/>
        </w:rPr>
        <w:t xml:space="preserve"> в сумме 675,0 тыс. рублей;</w:t>
      </w:r>
    </w:p>
    <w:p w14:paraId="284F4D7E" w14:textId="60722EF0" w:rsidR="00F51D3E" w:rsidRPr="00337A94" w:rsidRDefault="00F51D3E" w:rsidP="0033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F51D3E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– 5,0 тыс. рублей.</w:t>
      </w:r>
    </w:p>
    <w:p w14:paraId="08796660" w14:textId="239C7617" w:rsidR="00CC31E7" w:rsidRPr="004076A5" w:rsidRDefault="00CC31E7" w:rsidP="00337A94">
      <w:pPr>
        <w:ind w:firstLine="567"/>
        <w:jc w:val="both"/>
        <w:rPr>
          <w:sz w:val="28"/>
          <w:szCs w:val="28"/>
        </w:rPr>
      </w:pPr>
      <w:r w:rsidRPr="00CE792C">
        <w:rPr>
          <w:b/>
          <w:i/>
          <w:sz w:val="28"/>
          <w:szCs w:val="28"/>
        </w:rPr>
        <w:t>Национальная экономика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>По данному разделу бюджетные ас</w:t>
      </w:r>
      <w:r w:rsidR="00DD57A5">
        <w:rPr>
          <w:sz w:val="28"/>
          <w:szCs w:val="28"/>
        </w:rPr>
        <w:t>сигнования предусмотрены на 202</w:t>
      </w:r>
      <w:r w:rsidR="00383C4A">
        <w:rPr>
          <w:sz w:val="28"/>
          <w:szCs w:val="28"/>
        </w:rPr>
        <w:t>3</w:t>
      </w:r>
      <w:r w:rsidRPr="004076A5">
        <w:rPr>
          <w:sz w:val="28"/>
          <w:szCs w:val="28"/>
        </w:rPr>
        <w:t xml:space="preserve"> год в сумме </w:t>
      </w:r>
      <w:r w:rsidR="00383C4A">
        <w:rPr>
          <w:sz w:val="28"/>
          <w:szCs w:val="28"/>
        </w:rPr>
        <w:t>728,2</w:t>
      </w:r>
      <w:r w:rsidR="002A6B0C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2A6B0C">
        <w:rPr>
          <w:snapToGrid w:val="0"/>
          <w:sz w:val="28"/>
          <w:szCs w:val="28"/>
        </w:rPr>
        <w:t xml:space="preserve">или </w:t>
      </w:r>
      <w:r w:rsidR="00337A94">
        <w:rPr>
          <w:snapToGrid w:val="0"/>
          <w:sz w:val="28"/>
          <w:szCs w:val="28"/>
        </w:rPr>
        <w:t>11,2</w:t>
      </w:r>
      <w:r>
        <w:rPr>
          <w:snapToGrid w:val="0"/>
          <w:sz w:val="28"/>
          <w:szCs w:val="28"/>
        </w:rPr>
        <w:t>% от общего объема расходов.</w:t>
      </w:r>
    </w:p>
    <w:p w14:paraId="4198CE38" w14:textId="630ABAE6" w:rsidR="00337A94" w:rsidRPr="00337A94" w:rsidRDefault="00CC31E7" w:rsidP="00337A9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Бюджетные ассигнования предусмотрены </w:t>
      </w:r>
      <w:r>
        <w:rPr>
          <w:sz w:val="28"/>
          <w:szCs w:val="28"/>
        </w:rPr>
        <w:t xml:space="preserve">по подразделу </w:t>
      </w:r>
      <w:r w:rsidR="00DD57A5">
        <w:rPr>
          <w:sz w:val="28"/>
          <w:szCs w:val="28"/>
        </w:rPr>
        <w:t xml:space="preserve">04 09 </w:t>
      </w:r>
      <w:r w:rsidRPr="004076A5">
        <w:rPr>
          <w:sz w:val="28"/>
          <w:szCs w:val="28"/>
        </w:rPr>
        <w:t xml:space="preserve">«дорожное хозяйство» в сумме </w:t>
      </w:r>
      <w:r w:rsidR="00337A94">
        <w:rPr>
          <w:sz w:val="28"/>
          <w:szCs w:val="28"/>
        </w:rPr>
        <w:t>728,2</w:t>
      </w:r>
      <w:r>
        <w:rPr>
          <w:sz w:val="28"/>
          <w:szCs w:val="28"/>
        </w:rPr>
        <w:t xml:space="preserve"> тыс. рублей</w:t>
      </w:r>
      <w:r w:rsidR="00DD57A5">
        <w:rPr>
          <w:sz w:val="28"/>
          <w:szCs w:val="28"/>
        </w:rPr>
        <w:t xml:space="preserve">. Бюджетные ассигнования предусмотрены на </w:t>
      </w:r>
      <w:r w:rsidR="0031351A">
        <w:rPr>
          <w:sz w:val="28"/>
          <w:szCs w:val="28"/>
        </w:rPr>
        <w:t>о</w:t>
      </w:r>
      <w:r w:rsidR="00337A94" w:rsidRPr="00337A94">
        <w:rPr>
          <w:sz w:val="28"/>
          <w:szCs w:val="28"/>
        </w:rPr>
        <w:t>существление дорожной деятельности в отношении автомобильных дорог местного значения</w:t>
      </w:r>
      <w:r w:rsidR="00337A94">
        <w:rPr>
          <w:sz w:val="28"/>
          <w:szCs w:val="28"/>
        </w:rPr>
        <w:t>.</w:t>
      </w:r>
    </w:p>
    <w:p w14:paraId="599270DA" w14:textId="60F82652" w:rsidR="002A6B0C" w:rsidRPr="00857EBB" w:rsidRDefault="00933800" w:rsidP="00DD57A5">
      <w:pPr>
        <w:pStyle w:val="2"/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Культура, кинематография, </w:t>
      </w:r>
      <w:r>
        <w:rPr>
          <w:sz w:val="28"/>
          <w:szCs w:val="28"/>
        </w:rPr>
        <w:t>по данному разделу бюджетные ассигнования предусмотрен</w:t>
      </w:r>
      <w:r w:rsidR="002A6B0C">
        <w:rPr>
          <w:sz w:val="28"/>
          <w:szCs w:val="28"/>
        </w:rPr>
        <w:t xml:space="preserve">ы в сумме </w:t>
      </w:r>
      <w:r w:rsidR="00861028">
        <w:rPr>
          <w:sz w:val="28"/>
          <w:szCs w:val="28"/>
        </w:rPr>
        <w:t>732,3</w:t>
      </w:r>
      <w:r>
        <w:rPr>
          <w:sz w:val="28"/>
          <w:szCs w:val="28"/>
        </w:rPr>
        <w:t xml:space="preserve"> тыс. рублей</w:t>
      </w:r>
      <w:r w:rsidR="00DD57A5">
        <w:rPr>
          <w:sz w:val="28"/>
          <w:szCs w:val="28"/>
        </w:rPr>
        <w:t xml:space="preserve"> или </w:t>
      </w:r>
      <w:r w:rsidR="00861028">
        <w:rPr>
          <w:sz w:val="28"/>
          <w:szCs w:val="28"/>
        </w:rPr>
        <w:t>11,3</w:t>
      </w:r>
      <w:r w:rsidR="00DD57A5">
        <w:rPr>
          <w:sz w:val="28"/>
          <w:szCs w:val="28"/>
        </w:rPr>
        <w:t>% от общего объема расходов.</w:t>
      </w:r>
      <w:r w:rsidR="002A6B0C">
        <w:rPr>
          <w:sz w:val="28"/>
          <w:szCs w:val="28"/>
        </w:rPr>
        <w:t xml:space="preserve"> </w:t>
      </w:r>
      <w:r w:rsidR="004C7504">
        <w:rPr>
          <w:sz w:val="28"/>
          <w:szCs w:val="28"/>
        </w:rPr>
        <w:t xml:space="preserve">Бюджетные ассигнования предусмотрены </w:t>
      </w:r>
      <w:r w:rsidR="002A6B0C" w:rsidRPr="002A6B0C">
        <w:rPr>
          <w:sz w:val="28"/>
          <w:szCs w:val="28"/>
        </w:rPr>
        <w:t xml:space="preserve">на содержание работников и учреждений культуры. Расходы </w:t>
      </w:r>
      <w:r w:rsidR="002A6B0C">
        <w:rPr>
          <w:sz w:val="28"/>
          <w:szCs w:val="28"/>
        </w:rPr>
        <w:t xml:space="preserve">на заработную плату работников культуры </w:t>
      </w:r>
      <w:r w:rsidR="006871A4">
        <w:rPr>
          <w:sz w:val="28"/>
          <w:szCs w:val="28"/>
        </w:rPr>
        <w:t>запланированы</w:t>
      </w:r>
      <w:r w:rsidR="002A6B0C">
        <w:rPr>
          <w:sz w:val="28"/>
          <w:szCs w:val="28"/>
        </w:rPr>
        <w:t xml:space="preserve"> </w:t>
      </w:r>
      <w:r w:rsidR="00B84BB5">
        <w:rPr>
          <w:sz w:val="28"/>
          <w:szCs w:val="28"/>
        </w:rPr>
        <w:t xml:space="preserve">в сумме </w:t>
      </w:r>
      <w:r w:rsidR="00861028">
        <w:rPr>
          <w:sz w:val="28"/>
          <w:szCs w:val="28"/>
        </w:rPr>
        <w:t>699,0</w:t>
      </w:r>
      <w:r w:rsidR="00B84BB5">
        <w:rPr>
          <w:sz w:val="28"/>
          <w:szCs w:val="28"/>
        </w:rPr>
        <w:t xml:space="preserve"> тыс. рублей</w:t>
      </w:r>
      <w:r w:rsidR="006871A4">
        <w:rPr>
          <w:sz w:val="28"/>
          <w:szCs w:val="28"/>
        </w:rPr>
        <w:t>, с</w:t>
      </w:r>
      <w:r w:rsidR="004C7504">
        <w:rPr>
          <w:sz w:val="28"/>
          <w:szCs w:val="28"/>
        </w:rPr>
        <w:t xml:space="preserve">огласно информации, предоставленной </w:t>
      </w:r>
      <w:r w:rsidR="006871A4">
        <w:rPr>
          <w:sz w:val="28"/>
          <w:szCs w:val="28"/>
        </w:rPr>
        <w:t>в пояснительной записке,</w:t>
      </w:r>
      <w:r w:rsidR="004C7504">
        <w:rPr>
          <w:sz w:val="28"/>
          <w:szCs w:val="28"/>
        </w:rPr>
        <w:t xml:space="preserve"> з</w:t>
      </w:r>
      <w:r w:rsidR="004C7504" w:rsidRPr="0009699A">
        <w:rPr>
          <w:sz w:val="28"/>
          <w:szCs w:val="28"/>
        </w:rPr>
        <w:t xml:space="preserve">аработная плата </w:t>
      </w:r>
      <w:bookmarkStart w:id="0" w:name="_Hlk27588774"/>
      <w:r w:rsidR="004C7504">
        <w:rPr>
          <w:sz w:val="28"/>
          <w:szCs w:val="28"/>
        </w:rPr>
        <w:t xml:space="preserve">МКУК </w:t>
      </w:r>
      <w:r w:rsidR="004C7504" w:rsidRPr="0009699A">
        <w:rPr>
          <w:sz w:val="28"/>
          <w:szCs w:val="28"/>
        </w:rPr>
        <w:t>«</w:t>
      </w:r>
      <w:r w:rsidR="004C7504">
        <w:rPr>
          <w:sz w:val="28"/>
          <w:szCs w:val="28"/>
        </w:rPr>
        <w:t>Тунгусского сельского поселения</w:t>
      </w:r>
      <w:r w:rsidR="004C7504" w:rsidRPr="0009699A">
        <w:rPr>
          <w:sz w:val="28"/>
          <w:szCs w:val="28"/>
        </w:rPr>
        <w:t>»</w:t>
      </w:r>
      <w:bookmarkEnd w:id="0"/>
      <w:r w:rsidR="004C7504" w:rsidRPr="0009699A">
        <w:rPr>
          <w:sz w:val="28"/>
          <w:szCs w:val="28"/>
        </w:rPr>
        <w:t xml:space="preserve"> </w:t>
      </w:r>
      <w:r w:rsidR="006871A4">
        <w:rPr>
          <w:sz w:val="28"/>
          <w:szCs w:val="28"/>
        </w:rPr>
        <w:t>запланирована в</w:t>
      </w:r>
      <w:r w:rsidR="004C7504" w:rsidRPr="0009699A">
        <w:rPr>
          <w:sz w:val="28"/>
          <w:szCs w:val="28"/>
        </w:rPr>
        <w:t xml:space="preserve"> </w:t>
      </w:r>
      <w:r w:rsidR="006871A4">
        <w:rPr>
          <w:sz w:val="28"/>
          <w:szCs w:val="28"/>
        </w:rPr>
        <w:t>полном объеме, коммунальные услуги запланированы в полном объеме от расчетной потребности.</w:t>
      </w:r>
    </w:p>
    <w:p w14:paraId="620035C8" w14:textId="768C05CD" w:rsidR="002F3191" w:rsidRPr="001B0C63" w:rsidRDefault="003E07A1" w:rsidP="00A41D57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bookmarkStart w:id="1" w:name="_GoBack"/>
      <w:bookmarkEnd w:id="1"/>
      <w:r>
        <w:rPr>
          <w:b/>
          <w:sz w:val="28"/>
          <w:szCs w:val="28"/>
          <w:lang w:eastAsia="ru-RU"/>
        </w:rPr>
        <w:t xml:space="preserve"> </w:t>
      </w:r>
      <w:r w:rsidR="00205701">
        <w:rPr>
          <w:b/>
          <w:sz w:val="28"/>
          <w:szCs w:val="28"/>
          <w:lang w:eastAsia="ru-RU"/>
        </w:rPr>
        <w:t>Дефицит</w:t>
      </w:r>
      <w:r w:rsidR="002F3191" w:rsidRPr="001B0C63">
        <w:rPr>
          <w:b/>
          <w:sz w:val="28"/>
          <w:szCs w:val="28"/>
          <w:lang w:eastAsia="ru-RU"/>
        </w:rPr>
        <w:t xml:space="preserve"> бюджета </w:t>
      </w:r>
      <w:r w:rsidR="000B6895">
        <w:rPr>
          <w:b/>
          <w:sz w:val="28"/>
          <w:szCs w:val="28"/>
          <w:lang w:eastAsia="ru-RU"/>
        </w:rPr>
        <w:t>Тунгусского</w:t>
      </w:r>
      <w:r w:rsidR="00933800">
        <w:rPr>
          <w:b/>
          <w:sz w:val="28"/>
          <w:szCs w:val="28"/>
          <w:lang w:eastAsia="ru-RU"/>
        </w:rPr>
        <w:t xml:space="preserve"> муниципального образования</w:t>
      </w:r>
      <w:r w:rsidR="002F3191" w:rsidRPr="001B0C63">
        <w:rPr>
          <w:b/>
          <w:sz w:val="28"/>
          <w:szCs w:val="28"/>
          <w:lang w:eastAsia="ru-RU"/>
        </w:rPr>
        <w:t xml:space="preserve"> и источники его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финансирования</w:t>
      </w:r>
    </w:p>
    <w:p w14:paraId="3D1C2AA6" w14:textId="46E9B6F3" w:rsidR="00D24A8D" w:rsidRPr="001B0C63" w:rsidRDefault="00D24A8D" w:rsidP="00D24A8D">
      <w:pPr>
        <w:ind w:firstLine="709"/>
        <w:jc w:val="both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lastRenderedPageBreak/>
        <w:t>В п</w:t>
      </w:r>
      <w:r>
        <w:rPr>
          <w:sz w:val="28"/>
          <w:szCs w:val="28"/>
          <w:lang w:eastAsia="ru-RU"/>
        </w:rPr>
        <w:t>роекте решения о бюджете на 20</w:t>
      </w:r>
      <w:r w:rsidRPr="00D24A8D">
        <w:rPr>
          <w:sz w:val="28"/>
          <w:szCs w:val="28"/>
          <w:lang w:eastAsia="ru-RU"/>
        </w:rPr>
        <w:t>2</w:t>
      </w:r>
      <w:r w:rsidR="00861028" w:rsidRPr="00861028">
        <w:rPr>
          <w:sz w:val="28"/>
          <w:szCs w:val="28"/>
          <w:lang w:eastAsia="ru-RU"/>
        </w:rPr>
        <w:t>3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>
        <w:rPr>
          <w:sz w:val="28"/>
          <w:szCs w:val="28"/>
          <w:lang w:eastAsia="ru-RU"/>
        </w:rPr>
        <w:t>ицит бюджета) планируется утвердить</w:t>
      </w:r>
      <w:r w:rsidR="004C7504">
        <w:rPr>
          <w:sz w:val="28"/>
          <w:szCs w:val="28"/>
          <w:lang w:eastAsia="ru-RU"/>
        </w:rPr>
        <w:t xml:space="preserve"> в сумме</w:t>
      </w:r>
      <w:r>
        <w:rPr>
          <w:sz w:val="28"/>
          <w:szCs w:val="28"/>
          <w:lang w:eastAsia="ru-RU"/>
        </w:rPr>
        <w:t xml:space="preserve"> </w:t>
      </w:r>
      <w:r w:rsidR="00861028" w:rsidRPr="00861028">
        <w:rPr>
          <w:sz w:val="28"/>
          <w:szCs w:val="28"/>
          <w:lang w:eastAsia="ru-RU"/>
        </w:rPr>
        <w:t>47</w:t>
      </w:r>
      <w:r w:rsidR="00861028">
        <w:rPr>
          <w:sz w:val="28"/>
          <w:szCs w:val="28"/>
          <w:lang w:eastAsia="ru-RU"/>
        </w:rPr>
        <w:t>,3</w:t>
      </w:r>
      <w:r w:rsidR="004C7504">
        <w:rPr>
          <w:sz w:val="28"/>
          <w:szCs w:val="28"/>
          <w:lang w:eastAsia="ru-RU"/>
        </w:rPr>
        <w:t xml:space="preserve"> тыс. рублей, в 202</w:t>
      </w:r>
      <w:r w:rsidR="0086102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году –</w:t>
      </w:r>
      <w:r w:rsidR="009D231F">
        <w:rPr>
          <w:sz w:val="28"/>
          <w:szCs w:val="28"/>
          <w:lang w:eastAsia="ru-RU"/>
        </w:rPr>
        <w:t xml:space="preserve"> </w:t>
      </w:r>
      <w:r w:rsidR="00861028">
        <w:rPr>
          <w:sz w:val="28"/>
          <w:szCs w:val="28"/>
          <w:lang w:eastAsia="ru-RU"/>
        </w:rPr>
        <w:t>51,6</w:t>
      </w:r>
      <w:r>
        <w:rPr>
          <w:sz w:val="28"/>
          <w:szCs w:val="28"/>
          <w:lang w:eastAsia="ru-RU"/>
        </w:rPr>
        <w:t xml:space="preserve"> ты</w:t>
      </w:r>
      <w:r w:rsidR="009D231F">
        <w:rPr>
          <w:sz w:val="28"/>
          <w:szCs w:val="28"/>
          <w:lang w:eastAsia="ru-RU"/>
        </w:rPr>
        <w:t>с. рублей, в 202</w:t>
      </w:r>
      <w:r w:rsidR="00861028">
        <w:rPr>
          <w:sz w:val="28"/>
          <w:szCs w:val="28"/>
          <w:lang w:eastAsia="ru-RU"/>
        </w:rPr>
        <w:t>5</w:t>
      </w:r>
      <w:r w:rsidR="004C7504">
        <w:rPr>
          <w:sz w:val="28"/>
          <w:szCs w:val="28"/>
          <w:lang w:eastAsia="ru-RU"/>
        </w:rPr>
        <w:t xml:space="preserve"> году – </w:t>
      </w:r>
      <w:r w:rsidR="00861028">
        <w:rPr>
          <w:sz w:val="28"/>
          <w:szCs w:val="28"/>
          <w:lang w:eastAsia="ru-RU"/>
        </w:rPr>
        <w:t>54,0</w:t>
      </w:r>
      <w:r w:rsidR="004C7504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 xml:space="preserve">.  </w:t>
      </w:r>
      <w:r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>
        <w:rPr>
          <w:sz w:val="28"/>
          <w:szCs w:val="28"/>
          <w:lang w:eastAsia="ru-RU"/>
        </w:rPr>
        <w:t>плений на 202</w:t>
      </w:r>
      <w:r w:rsidR="0086102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 </w:t>
      </w:r>
      <w:r w:rsidR="009D231F">
        <w:rPr>
          <w:sz w:val="28"/>
          <w:szCs w:val="28"/>
          <w:lang w:eastAsia="ru-RU"/>
        </w:rPr>
        <w:t>и плановый период 202</w:t>
      </w:r>
      <w:r w:rsidR="00861028">
        <w:rPr>
          <w:sz w:val="28"/>
          <w:szCs w:val="28"/>
          <w:lang w:eastAsia="ru-RU"/>
        </w:rPr>
        <w:t>4</w:t>
      </w:r>
      <w:r w:rsidR="004C7504">
        <w:rPr>
          <w:sz w:val="28"/>
          <w:szCs w:val="28"/>
          <w:lang w:eastAsia="ru-RU"/>
        </w:rPr>
        <w:t xml:space="preserve"> и 202</w:t>
      </w:r>
      <w:r w:rsidR="00861028">
        <w:rPr>
          <w:sz w:val="28"/>
          <w:szCs w:val="28"/>
          <w:lang w:eastAsia="ru-RU"/>
        </w:rPr>
        <w:t>5</w:t>
      </w:r>
      <w:r w:rsidR="009D231F">
        <w:rPr>
          <w:sz w:val="28"/>
          <w:szCs w:val="28"/>
          <w:lang w:eastAsia="ru-RU"/>
        </w:rPr>
        <w:t xml:space="preserve"> год</w:t>
      </w:r>
      <w:r w:rsidR="00861028">
        <w:rPr>
          <w:sz w:val="28"/>
          <w:szCs w:val="28"/>
          <w:lang w:eastAsia="ru-RU"/>
        </w:rPr>
        <w:t>ов</w:t>
      </w:r>
      <w:r w:rsidR="009D231F">
        <w:rPr>
          <w:sz w:val="28"/>
          <w:szCs w:val="28"/>
          <w:lang w:eastAsia="ru-RU"/>
        </w:rPr>
        <w:t xml:space="preserve"> </w:t>
      </w:r>
      <w:r w:rsidR="002A391A">
        <w:rPr>
          <w:sz w:val="28"/>
          <w:szCs w:val="28"/>
          <w:lang w:eastAsia="ru-RU"/>
        </w:rPr>
        <w:t xml:space="preserve">составит </w:t>
      </w:r>
      <w:r w:rsidR="00861028">
        <w:rPr>
          <w:sz w:val="28"/>
          <w:szCs w:val="28"/>
          <w:lang w:eastAsia="ru-RU"/>
        </w:rPr>
        <w:t>по 5,0</w:t>
      </w:r>
      <w:r w:rsidR="009D231F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>ежегодно</w:t>
      </w:r>
      <w:r w:rsidRPr="001B0C63">
        <w:rPr>
          <w:sz w:val="28"/>
          <w:szCs w:val="28"/>
          <w:lang w:eastAsia="ru-RU"/>
        </w:rPr>
        <w:t xml:space="preserve">, что соответствует 92.1 БК РФ. </w:t>
      </w:r>
    </w:p>
    <w:p w14:paraId="7C9CF8D8" w14:textId="1888BC10" w:rsidR="00D24A8D" w:rsidRPr="00096515" w:rsidRDefault="004C7504" w:rsidP="00B258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202</w:t>
      </w:r>
      <w:r w:rsidR="00BD15B5">
        <w:rPr>
          <w:rFonts w:eastAsia="Times New Roman"/>
          <w:sz w:val="28"/>
          <w:szCs w:val="28"/>
          <w:lang w:eastAsia="ru-RU"/>
        </w:rPr>
        <w:t>3</w:t>
      </w:r>
      <w:r w:rsidR="00B25825"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 w:rsidR="00BD15B5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и 202</w:t>
      </w:r>
      <w:r w:rsidR="00BD15B5">
        <w:rPr>
          <w:rFonts w:eastAsia="Times New Roman"/>
          <w:sz w:val="28"/>
          <w:szCs w:val="28"/>
          <w:lang w:eastAsia="ru-RU"/>
        </w:rPr>
        <w:t>5</w:t>
      </w:r>
      <w:r w:rsidR="00B25825">
        <w:rPr>
          <w:rFonts w:eastAsia="Times New Roman"/>
          <w:sz w:val="28"/>
          <w:szCs w:val="28"/>
          <w:lang w:eastAsia="ru-RU"/>
        </w:rPr>
        <w:t xml:space="preserve"> годов предусмотрены источники финансирования дефицита бюджета в виде кредитов кредитных организация. </w:t>
      </w:r>
      <w:r w:rsidR="00B25825"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14:paraId="2D036ECE" w14:textId="77777777" w:rsidR="00D24A8D" w:rsidRPr="004076A5" w:rsidRDefault="00D24A8D" w:rsidP="00D24A8D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Верхний предел муниципального внутреннего долга составит:</w:t>
      </w:r>
    </w:p>
    <w:p w14:paraId="77BEA3E2" w14:textId="04A927A9" w:rsidR="00D24A8D" w:rsidRPr="004076A5" w:rsidRDefault="009D231F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BD15B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BD15B5">
        <w:rPr>
          <w:sz w:val="28"/>
          <w:szCs w:val="28"/>
        </w:rPr>
        <w:t>47,3</w:t>
      </w:r>
      <w:r w:rsidR="00D24A8D" w:rsidRPr="004076A5">
        <w:rPr>
          <w:sz w:val="28"/>
          <w:szCs w:val="28"/>
        </w:rPr>
        <w:t xml:space="preserve"> тыс. рублей;</w:t>
      </w:r>
    </w:p>
    <w:p w14:paraId="67A20724" w14:textId="744C6FCA" w:rsidR="00D24A8D" w:rsidRPr="004076A5" w:rsidRDefault="003C50F6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</w:t>
      </w:r>
      <w:r w:rsidR="007078F0">
        <w:rPr>
          <w:sz w:val="28"/>
          <w:szCs w:val="28"/>
        </w:rPr>
        <w:t>варя 202</w:t>
      </w:r>
      <w:r w:rsidR="00BD15B5">
        <w:rPr>
          <w:sz w:val="28"/>
          <w:szCs w:val="28"/>
        </w:rPr>
        <w:t>5</w:t>
      </w:r>
      <w:r w:rsidR="009D231F">
        <w:rPr>
          <w:sz w:val="28"/>
          <w:szCs w:val="28"/>
        </w:rPr>
        <w:t xml:space="preserve"> года – </w:t>
      </w:r>
      <w:r w:rsidR="00BD15B5">
        <w:rPr>
          <w:sz w:val="28"/>
          <w:szCs w:val="28"/>
        </w:rPr>
        <w:t>98,9</w:t>
      </w:r>
      <w:r w:rsidR="00D24A8D" w:rsidRPr="004076A5">
        <w:rPr>
          <w:sz w:val="28"/>
          <w:szCs w:val="28"/>
        </w:rPr>
        <w:t xml:space="preserve"> тыс. рублей;</w:t>
      </w:r>
    </w:p>
    <w:p w14:paraId="4DF8DB9A" w14:textId="6BA7A7AC" w:rsidR="00DD3794" w:rsidRDefault="007078F0" w:rsidP="0068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BD15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</w:t>
      </w:r>
      <w:r w:rsidR="00BD15B5">
        <w:rPr>
          <w:sz w:val="28"/>
          <w:szCs w:val="28"/>
        </w:rPr>
        <w:t>152,9</w:t>
      </w:r>
      <w:r w:rsidR="00D24A8D" w:rsidRPr="004076A5">
        <w:rPr>
          <w:sz w:val="28"/>
          <w:szCs w:val="28"/>
        </w:rPr>
        <w:t xml:space="preserve"> тыс. рублей.</w:t>
      </w:r>
    </w:p>
    <w:p w14:paraId="79A70B0D" w14:textId="77777777" w:rsidR="00667EEF" w:rsidRDefault="00667EEF" w:rsidP="00686EE1">
      <w:pPr>
        <w:ind w:firstLine="708"/>
        <w:jc w:val="both"/>
        <w:rPr>
          <w:sz w:val="28"/>
          <w:szCs w:val="28"/>
        </w:rPr>
      </w:pPr>
    </w:p>
    <w:p w14:paraId="217C3396" w14:textId="77777777"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t>Предложения:</w:t>
      </w:r>
    </w:p>
    <w:p w14:paraId="34D3B50B" w14:textId="65B5B334" w:rsidR="00E417E9" w:rsidRPr="00DD3794" w:rsidRDefault="00E417E9" w:rsidP="009D231F">
      <w:pPr>
        <w:tabs>
          <w:tab w:val="left" w:pos="-5812"/>
          <w:tab w:val="left" w:pos="8455"/>
        </w:tabs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t xml:space="preserve">По мнению Контрольно-счетной палаты Черемховского районного муниципального образования проект решения Думы </w:t>
      </w:r>
      <w:r w:rsidR="000B6895">
        <w:rPr>
          <w:sz w:val="28"/>
          <w:szCs w:val="28"/>
          <w:lang w:eastAsia="ru-RU"/>
        </w:rPr>
        <w:t>Тунгусского</w:t>
      </w:r>
      <w:r w:rsidR="007078F0">
        <w:rPr>
          <w:sz w:val="28"/>
          <w:szCs w:val="28"/>
          <w:lang w:eastAsia="ru-RU"/>
        </w:rPr>
        <w:t xml:space="preserve"> муниципального образования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r w:rsidR="000B6895">
        <w:rPr>
          <w:sz w:val="28"/>
          <w:szCs w:val="28"/>
          <w:lang w:eastAsia="ru-RU"/>
        </w:rPr>
        <w:t>Тунгусского</w:t>
      </w:r>
      <w:r>
        <w:rPr>
          <w:sz w:val="28"/>
          <w:szCs w:val="28"/>
          <w:lang w:eastAsia="ru-RU"/>
        </w:rPr>
        <w:t xml:space="preserve"> </w:t>
      </w:r>
      <w:r w:rsidR="002764AF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r w:rsidR="007078F0">
        <w:rPr>
          <w:sz w:val="28"/>
          <w:szCs w:val="28"/>
          <w:lang w:eastAsia="ru-RU"/>
        </w:rPr>
        <w:t>на 202</w:t>
      </w:r>
      <w:r w:rsidR="00BD15B5">
        <w:rPr>
          <w:sz w:val="28"/>
          <w:szCs w:val="28"/>
          <w:lang w:eastAsia="ru-RU"/>
        </w:rPr>
        <w:t>3</w:t>
      </w:r>
      <w:r w:rsidR="007078F0">
        <w:rPr>
          <w:sz w:val="28"/>
          <w:szCs w:val="28"/>
          <w:lang w:eastAsia="ru-RU"/>
        </w:rPr>
        <w:t xml:space="preserve"> год и плановый период 202</w:t>
      </w:r>
      <w:r w:rsidR="00BD15B5">
        <w:rPr>
          <w:sz w:val="28"/>
          <w:szCs w:val="28"/>
          <w:lang w:eastAsia="ru-RU"/>
        </w:rPr>
        <w:t>4</w:t>
      </w:r>
      <w:r w:rsidR="007078F0">
        <w:rPr>
          <w:sz w:val="28"/>
          <w:szCs w:val="28"/>
          <w:lang w:eastAsia="ru-RU"/>
        </w:rPr>
        <w:t xml:space="preserve"> и 202</w:t>
      </w:r>
      <w:r w:rsidR="00BD15B5">
        <w:rPr>
          <w:sz w:val="28"/>
          <w:szCs w:val="28"/>
          <w:lang w:eastAsia="ru-RU"/>
        </w:rPr>
        <w:t>5</w:t>
      </w:r>
      <w:r w:rsidRPr="00DD3794">
        <w:rPr>
          <w:sz w:val="28"/>
          <w:szCs w:val="28"/>
          <w:lang w:eastAsia="ru-RU"/>
        </w:rPr>
        <w:t xml:space="preserve"> годов» в основном соответствует бюджетному законодательству Российской Федерации и может быть рекомендован к принятию.</w:t>
      </w:r>
    </w:p>
    <w:p w14:paraId="38D53FA3" w14:textId="77777777" w:rsidR="00E417E9" w:rsidRDefault="00E417E9" w:rsidP="009D231F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14:paraId="67F7257B" w14:textId="77777777"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14:paraId="0F65D4A6" w14:textId="77777777" w:rsidR="009D12EB" w:rsidRDefault="009D12EB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14:paraId="509BAC89" w14:textId="77777777" w:rsidR="00A26401" w:rsidRDefault="009D12EB" w:rsidP="00942E4B">
      <w:pPr>
        <w:tabs>
          <w:tab w:val="left" w:pos="-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в аппарате КСП</w:t>
      </w:r>
      <w:r w:rsidR="00605ED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</w:t>
      </w:r>
      <w:r w:rsidR="00605ED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Н.А. Самойлова</w:t>
      </w:r>
    </w:p>
    <w:sectPr w:rsidR="00A26401" w:rsidSect="00942E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D583" w14:textId="77777777" w:rsidR="00162E0C" w:rsidRDefault="00162E0C" w:rsidP="00CB75DF">
      <w:r>
        <w:separator/>
      </w:r>
    </w:p>
  </w:endnote>
  <w:endnote w:type="continuationSeparator" w:id="0">
    <w:p w14:paraId="1D7C91E1" w14:textId="77777777" w:rsidR="00162E0C" w:rsidRDefault="00162E0C" w:rsidP="00C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4F7D" w14:textId="77777777" w:rsidR="00162E0C" w:rsidRDefault="00162E0C" w:rsidP="00CB75DF">
      <w:r>
        <w:separator/>
      </w:r>
    </w:p>
  </w:footnote>
  <w:footnote w:type="continuationSeparator" w:id="0">
    <w:p w14:paraId="4D0271E2" w14:textId="77777777" w:rsidR="00162E0C" w:rsidRDefault="00162E0C" w:rsidP="00CB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927504"/>
    </w:sdtPr>
    <w:sdtEndPr/>
    <w:sdtContent>
      <w:p w14:paraId="4FB6627C" w14:textId="77777777" w:rsidR="00B67E9F" w:rsidRDefault="00B67E9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D12DA" w14:textId="77777777" w:rsidR="00B67E9F" w:rsidRDefault="00B67E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 w15:restartNumberingAfterBreak="0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F9"/>
    <w:rsid w:val="00002394"/>
    <w:rsid w:val="000031F8"/>
    <w:rsid w:val="00003392"/>
    <w:rsid w:val="00004A51"/>
    <w:rsid w:val="000065FE"/>
    <w:rsid w:val="00006B7A"/>
    <w:rsid w:val="00010E9D"/>
    <w:rsid w:val="00011AA0"/>
    <w:rsid w:val="00011AC6"/>
    <w:rsid w:val="00012915"/>
    <w:rsid w:val="0001351E"/>
    <w:rsid w:val="00013B17"/>
    <w:rsid w:val="00013B9C"/>
    <w:rsid w:val="000146AF"/>
    <w:rsid w:val="0001496C"/>
    <w:rsid w:val="00014FBF"/>
    <w:rsid w:val="00015D75"/>
    <w:rsid w:val="00020257"/>
    <w:rsid w:val="00020DF0"/>
    <w:rsid w:val="0002141A"/>
    <w:rsid w:val="00021B8A"/>
    <w:rsid w:val="000226F8"/>
    <w:rsid w:val="000233D0"/>
    <w:rsid w:val="0002344D"/>
    <w:rsid w:val="00023562"/>
    <w:rsid w:val="00023964"/>
    <w:rsid w:val="00023B69"/>
    <w:rsid w:val="00023C93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89D"/>
    <w:rsid w:val="00031B78"/>
    <w:rsid w:val="00031EB1"/>
    <w:rsid w:val="00032C85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3774B"/>
    <w:rsid w:val="000403E4"/>
    <w:rsid w:val="00040D2F"/>
    <w:rsid w:val="0004106C"/>
    <w:rsid w:val="00041198"/>
    <w:rsid w:val="00041648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7A5"/>
    <w:rsid w:val="000479EA"/>
    <w:rsid w:val="00047BEC"/>
    <w:rsid w:val="00050750"/>
    <w:rsid w:val="000508FC"/>
    <w:rsid w:val="00051454"/>
    <w:rsid w:val="0005363A"/>
    <w:rsid w:val="0005382A"/>
    <w:rsid w:val="00054404"/>
    <w:rsid w:val="00054CB4"/>
    <w:rsid w:val="00055396"/>
    <w:rsid w:val="0005620F"/>
    <w:rsid w:val="00056260"/>
    <w:rsid w:val="000562C6"/>
    <w:rsid w:val="00056753"/>
    <w:rsid w:val="000578D4"/>
    <w:rsid w:val="00060526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087"/>
    <w:rsid w:val="000701A3"/>
    <w:rsid w:val="0007287E"/>
    <w:rsid w:val="00073B86"/>
    <w:rsid w:val="00073ED7"/>
    <w:rsid w:val="00074FA4"/>
    <w:rsid w:val="00075EFA"/>
    <w:rsid w:val="000765B8"/>
    <w:rsid w:val="00077141"/>
    <w:rsid w:val="00077894"/>
    <w:rsid w:val="00077A57"/>
    <w:rsid w:val="0008013A"/>
    <w:rsid w:val="00080789"/>
    <w:rsid w:val="000817E6"/>
    <w:rsid w:val="000831E7"/>
    <w:rsid w:val="000833C1"/>
    <w:rsid w:val="0008392D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9FE"/>
    <w:rsid w:val="00093CBB"/>
    <w:rsid w:val="00094C8C"/>
    <w:rsid w:val="00096031"/>
    <w:rsid w:val="00096478"/>
    <w:rsid w:val="00096515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AB1"/>
    <w:rsid w:val="000A4374"/>
    <w:rsid w:val="000A5729"/>
    <w:rsid w:val="000A67A8"/>
    <w:rsid w:val="000A6E7B"/>
    <w:rsid w:val="000B04DA"/>
    <w:rsid w:val="000B07F9"/>
    <w:rsid w:val="000B0E8A"/>
    <w:rsid w:val="000B0FE5"/>
    <w:rsid w:val="000B17A5"/>
    <w:rsid w:val="000B216D"/>
    <w:rsid w:val="000B221F"/>
    <w:rsid w:val="000B42E6"/>
    <w:rsid w:val="000B43CD"/>
    <w:rsid w:val="000B4B04"/>
    <w:rsid w:val="000B543D"/>
    <w:rsid w:val="000B570C"/>
    <w:rsid w:val="000B62B0"/>
    <w:rsid w:val="000B62CE"/>
    <w:rsid w:val="000B667C"/>
    <w:rsid w:val="000B6895"/>
    <w:rsid w:val="000C04BD"/>
    <w:rsid w:val="000C0674"/>
    <w:rsid w:val="000C073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583F"/>
    <w:rsid w:val="000C6292"/>
    <w:rsid w:val="000C7862"/>
    <w:rsid w:val="000C7C08"/>
    <w:rsid w:val="000D10C3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F93"/>
    <w:rsid w:val="000E34F9"/>
    <w:rsid w:val="000E3788"/>
    <w:rsid w:val="000E49B5"/>
    <w:rsid w:val="000E504B"/>
    <w:rsid w:val="000E534F"/>
    <w:rsid w:val="000E549A"/>
    <w:rsid w:val="000E69A4"/>
    <w:rsid w:val="000E6CD2"/>
    <w:rsid w:val="000E70CE"/>
    <w:rsid w:val="000E778F"/>
    <w:rsid w:val="000E7A3F"/>
    <w:rsid w:val="000F1182"/>
    <w:rsid w:val="000F17B4"/>
    <w:rsid w:val="000F20EB"/>
    <w:rsid w:val="000F2319"/>
    <w:rsid w:val="000F2691"/>
    <w:rsid w:val="000F3332"/>
    <w:rsid w:val="000F3936"/>
    <w:rsid w:val="000F3DE8"/>
    <w:rsid w:val="000F5789"/>
    <w:rsid w:val="000F5E91"/>
    <w:rsid w:val="000F615B"/>
    <w:rsid w:val="000F650B"/>
    <w:rsid w:val="000F69F8"/>
    <w:rsid w:val="000F6F8B"/>
    <w:rsid w:val="000F7E4E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1027"/>
    <w:rsid w:val="00113731"/>
    <w:rsid w:val="00113A50"/>
    <w:rsid w:val="00113D11"/>
    <w:rsid w:val="00113F3A"/>
    <w:rsid w:val="001144FD"/>
    <w:rsid w:val="00114610"/>
    <w:rsid w:val="00114AC1"/>
    <w:rsid w:val="001151E3"/>
    <w:rsid w:val="00116AA1"/>
    <w:rsid w:val="00117ADB"/>
    <w:rsid w:val="001201AB"/>
    <w:rsid w:val="00120437"/>
    <w:rsid w:val="00120678"/>
    <w:rsid w:val="0012187D"/>
    <w:rsid w:val="00122CFC"/>
    <w:rsid w:val="001233A1"/>
    <w:rsid w:val="0012351A"/>
    <w:rsid w:val="001235AD"/>
    <w:rsid w:val="001236D5"/>
    <w:rsid w:val="001239EF"/>
    <w:rsid w:val="00123AAE"/>
    <w:rsid w:val="001263D3"/>
    <w:rsid w:val="00127113"/>
    <w:rsid w:val="0012740B"/>
    <w:rsid w:val="001311E6"/>
    <w:rsid w:val="00131E7B"/>
    <w:rsid w:val="0013266A"/>
    <w:rsid w:val="00133909"/>
    <w:rsid w:val="001339C7"/>
    <w:rsid w:val="00133B9E"/>
    <w:rsid w:val="00133C70"/>
    <w:rsid w:val="001340CF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646A"/>
    <w:rsid w:val="00147010"/>
    <w:rsid w:val="00147586"/>
    <w:rsid w:val="00147781"/>
    <w:rsid w:val="00147A3D"/>
    <w:rsid w:val="00150655"/>
    <w:rsid w:val="001507CD"/>
    <w:rsid w:val="00150897"/>
    <w:rsid w:val="00151061"/>
    <w:rsid w:val="001515EC"/>
    <w:rsid w:val="00151B7C"/>
    <w:rsid w:val="00152500"/>
    <w:rsid w:val="001526AC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2E0C"/>
    <w:rsid w:val="00163323"/>
    <w:rsid w:val="001646CD"/>
    <w:rsid w:val="001649DC"/>
    <w:rsid w:val="001651DE"/>
    <w:rsid w:val="001657AE"/>
    <w:rsid w:val="00165C52"/>
    <w:rsid w:val="00166137"/>
    <w:rsid w:val="001663AF"/>
    <w:rsid w:val="001663C2"/>
    <w:rsid w:val="00166A68"/>
    <w:rsid w:val="00166B2E"/>
    <w:rsid w:val="00166EC2"/>
    <w:rsid w:val="00167399"/>
    <w:rsid w:val="00167733"/>
    <w:rsid w:val="001712E7"/>
    <w:rsid w:val="001714EF"/>
    <w:rsid w:val="001719AE"/>
    <w:rsid w:val="001719C4"/>
    <w:rsid w:val="00172578"/>
    <w:rsid w:val="00172ECC"/>
    <w:rsid w:val="00173833"/>
    <w:rsid w:val="0017384A"/>
    <w:rsid w:val="001740D4"/>
    <w:rsid w:val="00174BDB"/>
    <w:rsid w:val="00175218"/>
    <w:rsid w:val="001762DE"/>
    <w:rsid w:val="00176738"/>
    <w:rsid w:val="0017778A"/>
    <w:rsid w:val="00177E9E"/>
    <w:rsid w:val="00181B73"/>
    <w:rsid w:val="00182E21"/>
    <w:rsid w:val="001840D7"/>
    <w:rsid w:val="00184C75"/>
    <w:rsid w:val="00184D11"/>
    <w:rsid w:val="00185ABA"/>
    <w:rsid w:val="00185DC3"/>
    <w:rsid w:val="0018629C"/>
    <w:rsid w:val="00186E13"/>
    <w:rsid w:val="00190DD1"/>
    <w:rsid w:val="00190FD2"/>
    <w:rsid w:val="0019106C"/>
    <w:rsid w:val="001913C9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417"/>
    <w:rsid w:val="001A55E9"/>
    <w:rsid w:val="001A55EC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431A"/>
    <w:rsid w:val="001B45E4"/>
    <w:rsid w:val="001B4C26"/>
    <w:rsid w:val="001B53A0"/>
    <w:rsid w:val="001B5894"/>
    <w:rsid w:val="001B68F1"/>
    <w:rsid w:val="001B7940"/>
    <w:rsid w:val="001C023C"/>
    <w:rsid w:val="001C0308"/>
    <w:rsid w:val="001C0AA3"/>
    <w:rsid w:val="001C0D62"/>
    <w:rsid w:val="001C1106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A1F"/>
    <w:rsid w:val="001D0A36"/>
    <w:rsid w:val="001D10DC"/>
    <w:rsid w:val="001D1875"/>
    <w:rsid w:val="001D1904"/>
    <w:rsid w:val="001D3B03"/>
    <w:rsid w:val="001D3C3F"/>
    <w:rsid w:val="001D43A6"/>
    <w:rsid w:val="001D43E9"/>
    <w:rsid w:val="001D466A"/>
    <w:rsid w:val="001D4BBE"/>
    <w:rsid w:val="001D4D3F"/>
    <w:rsid w:val="001D4FFD"/>
    <w:rsid w:val="001D5008"/>
    <w:rsid w:val="001D5902"/>
    <w:rsid w:val="001D59BF"/>
    <w:rsid w:val="001D5AB4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4536"/>
    <w:rsid w:val="001E5287"/>
    <w:rsid w:val="001E5A48"/>
    <w:rsid w:val="001E5DD3"/>
    <w:rsid w:val="001E5FCA"/>
    <w:rsid w:val="001E61EA"/>
    <w:rsid w:val="001E6558"/>
    <w:rsid w:val="001E7419"/>
    <w:rsid w:val="001F03E4"/>
    <w:rsid w:val="001F07DA"/>
    <w:rsid w:val="001F3A8B"/>
    <w:rsid w:val="001F3EF5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E0E"/>
    <w:rsid w:val="00202D43"/>
    <w:rsid w:val="00203547"/>
    <w:rsid w:val="00203DB5"/>
    <w:rsid w:val="00205701"/>
    <w:rsid w:val="00205880"/>
    <w:rsid w:val="00205BA5"/>
    <w:rsid w:val="00205C48"/>
    <w:rsid w:val="00205CFA"/>
    <w:rsid w:val="00206111"/>
    <w:rsid w:val="00206589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21615"/>
    <w:rsid w:val="00222230"/>
    <w:rsid w:val="002222B4"/>
    <w:rsid w:val="002225D4"/>
    <w:rsid w:val="00222B72"/>
    <w:rsid w:val="00224895"/>
    <w:rsid w:val="0022538B"/>
    <w:rsid w:val="00225F46"/>
    <w:rsid w:val="0022740B"/>
    <w:rsid w:val="002305BA"/>
    <w:rsid w:val="00230A2C"/>
    <w:rsid w:val="00230BA2"/>
    <w:rsid w:val="00232188"/>
    <w:rsid w:val="00232A8C"/>
    <w:rsid w:val="00232E5F"/>
    <w:rsid w:val="002337C3"/>
    <w:rsid w:val="00233C64"/>
    <w:rsid w:val="00234729"/>
    <w:rsid w:val="0023540F"/>
    <w:rsid w:val="00235F28"/>
    <w:rsid w:val="002363C5"/>
    <w:rsid w:val="00236525"/>
    <w:rsid w:val="00236FE4"/>
    <w:rsid w:val="0023761A"/>
    <w:rsid w:val="00237B77"/>
    <w:rsid w:val="0024037D"/>
    <w:rsid w:val="002403D9"/>
    <w:rsid w:val="0024137E"/>
    <w:rsid w:val="00241B02"/>
    <w:rsid w:val="00243568"/>
    <w:rsid w:val="002449DD"/>
    <w:rsid w:val="00244C25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4C29"/>
    <w:rsid w:val="00255449"/>
    <w:rsid w:val="00255847"/>
    <w:rsid w:val="00256B59"/>
    <w:rsid w:val="0026001D"/>
    <w:rsid w:val="00260FB5"/>
    <w:rsid w:val="0026184B"/>
    <w:rsid w:val="002623BD"/>
    <w:rsid w:val="00263462"/>
    <w:rsid w:val="00264226"/>
    <w:rsid w:val="00264341"/>
    <w:rsid w:val="00264F41"/>
    <w:rsid w:val="0026502B"/>
    <w:rsid w:val="002650F0"/>
    <w:rsid w:val="00266B40"/>
    <w:rsid w:val="00266E5C"/>
    <w:rsid w:val="00270843"/>
    <w:rsid w:val="00270CBA"/>
    <w:rsid w:val="00271A04"/>
    <w:rsid w:val="0027299A"/>
    <w:rsid w:val="00273A11"/>
    <w:rsid w:val="00273C09"/>
    <w:rsid w:val="00273D09"/>
    <w:rsid w:val="002741B9"/>
    <w:rsid w:val="00275DDF"/>
    <w:rsid w:val="002764AF"/>
    <w:rsid w:val="002776E1"/>
    <w:rsid w:val="00277B9A"/>
    <w:rsid w:val="002804E4"/>
    <w:rsid w:val="00280921"/>
    <w:rsid w:val="00280C8C"/>
    <w:rsid w:val="00281706"/>
    <w:rsid w:val="00281994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169"/>
    <w:rsid w:val="002904D7"/>
    <w:rsid w:val="002904E8"/>
    <w:rsid w:val="00291EF3"/>
    <w:rsid w:val="00292271"/>
    <w:rsid w:val="00292B74"/>
    <w:rsid w:val="00293D09"/>
    <w:rsid w:val="00293E3B"/>
    <w:rsid w:val="00294085"/>
    <w:rsid w:val="0029412C"/>
    <w:rsid w:val="00294587"/>
    <w:rsid w:val="00295E2C"/>
    <w:rsid w:val="002960D5"/>
    <w:rsid w:val="002974FB"/>
    <w:rsid w:val="002978D0"/>
    <w:rsid w:val="00297E4E"/>
    <w:rsid w:val="002A03B0"/>
    <w:rsid w:val="002A0440"/>
    <w:rsid w:val="002A06EB"/>
    <w:rsid w:val="002A0E85"/>
    <w:rsid w:val="002A1195"/>
    <w:rsid w:val="002A169C"/>
    <w:rsid w:val="002A1919"/>
    <w:rsid w:val="002A2837"/>
    <w:rsid w:val="002A353A"/>
    <w:rsid w:val="002A38EC"/>
    <w:rsid w:val="002A391A"/>
    <w:rsid w:val="002A39BE"/>
    <w:rsid w:val="002A3A96"/>
    <w:rsid w:val="002A3EF0"/>
    <w:rsid w:val="002A42E6"/>
    <w:rsid w:val="002A4580"/>
    <w:rsid w:val="002A4962"/>
    <w:rsid w:val="002A4B0A"/>
    <w:rsid w:val="002A4DD8"/>
    <w:rsid w:val="002A4FD1"/>
    <w:rsid w:val="002A6409"/>
    <w:rsid w:val="002A69AC"/>
    <w:rsid w:val="002A6A3A"/>
    <w:rsid w:val="002A6B0C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451C"/>
    <w:rsid w:val="002B470E"/>
    <w:rsid w:val="002B4A3E"/>
    <w:rsid w:val="002B4E93"/>
    <w:rsid w:val="002B50AB"/>
    <w:rsid w:val="002B5841"/>
    <w:rsid w:val="002B675B"/>
    <w:rsid w:val="002C05A8"/>
    <w:rsid w:val="002C0F34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6ED8"/>
    <w:rsid w:val="002C7D25"/>
    <w:rsid w:val="002C7E18"/>
    <w:rsid w:val="002C7E45"/>
    <w:rsid w:val="002D0AE7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50D3"/>
    <w:rsid w:val="002D5955"/>
    <w:rsid w:val="002D59BD"/>
    <w:rsid w:val="002D7493"/>
    <w:rsid w:val="002D74CE"/>
    <w:rsid w:val="002D7E2B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6612"/>
    <w:rsid w:val="002E7484"/>
    <w:rsid w:val="002E7CF4"/>
    <w:rsid w:val="002F03B0"/>
    <w:rsid w:val="002F1F5D"/>
    <w:rsid w:val="002F1FAE"/>
    <w:rsid w:val="002F2843"/>
    <w:rsid w:val="002F3191"/>
    <w:rsid w:val="002F3236"/>
    <w:rsid w:val="002F3E4B"/>
    <w:rsid w:val="002F3EDE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30CD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1BCD"/>
    <w:rsid w:val="00312088"/>
    <w:rsid w:val="00312701"/>
    <w:rsid w:val="0031351A"/>
    <w:rsid w:val="00313596"/>
    <w:rsid w:val="00313BCE"/>
    <w:rsid w:val="0031430D"/>
    <w:rsid w:val="00315476"/>
    <w:rsid w:val="00315B69"/>
    <w:rsid w:val="00315DC5"/>
    <w:rsid w:val="0031639D"/>
    <w:rsid w:val="003170E8"/>
    <w:rsid w:val="0031730B"/>
    <w:rsid w:val="00317CE8"/>
    <w:rsid w:val="00321612"/>
    <w:rsid w:val="003217B9"/>
    <w:rsid w:val="003218FB"/>
    <w:rsid w:val="003222C1"/>
    <w:rsid w:val="00322380"/>
    <w:rsid w:val="003225E1"/>
    <w:rsid w:val="00322C2F"/>
    <w:rsid w:val="00324B18"/>
    <w:rsid w:val="00325512"/>
    <w:rsid w:val="003267C6"/>
    <w:rsid w:val="003276EC"/>
    <w:rsid w:val="00330B75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94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6039"/>
    <w:rsid w:val="00347039"/>
    <w:rsid w:val="0034780F"/>
    <w:rsid w:val="00350140"/>
    <w:rsid w:val="003504DF"/>
    <w:rsid w:val="00350554"/>
    <w:rsid w:val="00350E76"/>
    <w:rsid w:val="003517B7"/>
    <w:rsid w:val="003518C6"/>
    <w:rsid w:val="00351B36"/>
    <w:rsid w:val="003525EA"/>
    <w:rsid w:val="00352664"/>
    <w:rsid w:val="003533C9"/>
    <w:rsid w:val="00353B5B"/>
    <w:rsid w:val="003549CB"/>
    <w:rsid w:val="00354AC7"/>
    <w:rsid w:val="00354C34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3165"/>
    <w:rsid w:val="0037400D"/>
    <w:rsid w:val="00374996"/>
    <w:rsid w:val="00375134"/>
    <w:rsid w:val="003756D9"/>
    <w:rsid w:val="0037592C"/>
    <w:rsid w:val="00375F88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1DB6"/>
    <w:rsid w:val="00382640"/>
    <w:rsid w:val="00383606"/>
    <w:rsid w:val="00383C4A"/>
    <w:rsid w:val="003847F1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054"/>
    <w:rsid w:val="003A0B15"/>
    <w:rsid w:val="003A0BB8"/>
    <w:rsid w:val="003A2DF5"/>
    <w:rsid w:val="003A3AF5"/>
    <w:rsid w:val="003A3DEF"/>
    <w:rsid w:val="003A3E11"/>
    <w:rsid w:val="003A4384"/>
    <w:rsid w:val="003A4E71"/>
    <w:rsid w:val="003A6107"/>
    <w:rsid w:val="003A6922"/>
    <w:rsid w:val="003A6D7E"/>
    <w:rsid w:val="003A7482"/>
    <w:rsid w:val="003A75E1"/>
    <w:rsid w:val="003B1056"/>
    <w:rsid w:val="003B19EF"/>
    <w:rsid w:val="003B1F5A"/>
    <w:rsid w:val="003B3E1C"/>
    <w:rsid w:val="003B43D4"/>
    <w:rsid w:val="003B441B"/>
    <w:rsid w:val="003B44CE"/>
    <w:rsid w:val="003B498A"/>
    <w:rsid w:val="003B51D7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0F6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4E89"/>
    <w:rsid w:val="003D511C"/>
    <w:rsid w:val="003D5317"/>
    <w:rsid w:val="003D55B2"/>
    <w:rsid w:val="003D57D2"/>
    <w:rsid w:val="003D5A09"/>
    <w:rsid w:val="003D680B"/>
    <w:rsid w:val="003D6B97"/>
    <w:rsid w:val="003D6DA0"/>
    <w:rsid w:val="003E07A1"/>
    <w:rsid w:val="003E0E7A"/>
    <w:rsid w:val="003E28A0"/>
    <w:rsid w:val="003E35F0"/>
    <w:rsid w:val="003E3B19"/>
    <w:rsid w:val="003E49F6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45CC"/>
    <w:rsid w:val="003F4929"/>
    <w:rsid w:val="003F5AFA"/>
    <w:rsid w:val="003F5B6A"/>
    <w:rsid w:val="004011FC"/>
    <w:rsid w:val="0040214F"/>
    <w:rsid w:val="00402288"/>
    <w:rsid w:val="00403A52"/>
    <w:rsid w:val="004041A3"/>
    <w:rsid w:val="00404884"/>
    <w:rsid w:val="0040512D"/>
    <w:rsid w:val="00405B2B"/>
    <w:rsid w:val="00406370"/>
    <w:rsid w:val="00406F17"/>
    <w:rsid w:val="004071B3"/>
    <w:rsid w:val="00410397"/>
    <w:rsid w:val="00410EA4"/>
    <w:rsid w:val="0041193E"/>
    <w:rsid w:val="00411FFD"/>
    <w:rsid w:val="0041223E"/>
    <w:rsid w:val="004125F6"/>
    <w:rsid w:val="004126AD"/>
    <w:rsid w:val="004131E0"/>
    <w:rsid w:val="00415108"/>
    <w:rsid w:val="0041515C"/>
    <w:rsid w:val="004153FA"/>
    <w:rsid w:val="004156C9"/>
    <w:rsid w:val="0041667F"/>
    <w:rsid w:val="00416C80"/>
    <w:rsid w:val="00416C8A"/>
    <w:rsid w:val="00416FA3"/>
    <w:rsid w:val="00421100"/>
    <w:rsid w:val="004215B5"/>
    <w:rsid w:val="004225C7"/>
    <w:rsid w:val="004230AA"/>
    <w:rsid w:val="004232AF"/>
    <w:rsid w:val="004233F2"/>
    <w:rsid w:val="00423AB7"/>
    <w:rsid w:val="00425269"/>
    <w:rsid w:val="00425328"/>
    <w:rsid w:val="00425C88"/>
    <w:rsid w:val="00426039"/>
    <w:rsid w:val="00426182"/>
    <w:rsid w:val="00426E4B"/>
    <w:rsid w:val="00427158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3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0EE9"/>
    <w:rsid w:val="004516A6"/>
    <w:rsid w:val="00451AB9"/>
    <w:rsid w:val="00451BCC"/>
    <w:rsid w:val="004528BC"/>
    <w:rsid w:val="004528ED"/>
    <w:rsid w:val="00453892"/>
    <w:rsid w:val="00453E66"/>
    <w:rsid w:val="00454427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6ED"/>
    <w:rsid w:val="00463383"/>
    <w:rsid w:val="00463C82"/>
    <w:rsid w:val="00464235"/>
    <w:rsid w:val="004651BB"/>
    <w:rsid w:val="004653FF"/>
    <w:rsid w:val="00466AC4"/>
    <w:rsid w:val="00470173"/>
    <w:rsid w:val="00472364"/>
    <w:rsid w:val="004724AF"/>
    <w:rsid w:val="0047360F"/>
    <w:rsid w:val="00473705"/>
    <w:rsid w:val="00473A83"/>
    <w:rsid w:val="004740F7"/>
    <w:rsid w:val="00474F88"/>
    <w:rsid w:val="00475593"/>
    <w:rsid w:val="004757D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4D7D"/>
    <w:rsid w:val="004853AA"/>
    <w:rsid w:val="004855B4"/>
    <w:rsid w:val="00485C45"/>
    <w:rsid w:val="00485E73"/>
    <w:rsid w:val="00486C59"/>
    <w:rsid w:val="00486DCB"/>
    <w:rsid w:val="004902C5"/>
    <w:rsid w:val="004916D3"/>
    <w:rsid w:val="004917CF"/>
    <w:rsid w:val="00492916"/>
    <w:rsid w:val="00492A68"/>
    <w:rsid w:val="00492F06"/>
    <w:rsid w:val="00493122"/>
    <w:rsid w:val="004940FB"/>
    <w:rsid w:val="00494D1C"/>
    <w:rsid w:val="00495353"/>
    <w:rsid w:val="0049682C"/>
    <w:rsid w:val="00496A5A"/>
    <w:rsid w:val="00497370"/>
    <w:rsid w:val="00497633"/>
    <w:rsid w:val="004978E8"/>
    <w:rsid w:val="00497A8D"/>
    <w:rsid w:val="00497CF5"/>
    <w:rsid w:val="004A0014"/>
    <w:rsid w:val="004A06D6"/>
    <w:rsid w:val="004A12BD"/>
    <w:rsid w:val="004A2499"/>
    <w:rsid w:val="004A3AFA"/>
    <w:rsid w:val="004A3D2E"/>
    <w:rsid w:val="004A43ED"/>
    <w:rsid w:val="004A452B"/>
    <w:rsid w:val="004A46C7"/>
    <w:rsid w:val="004A4CAE"/>
    <w:rsid w:val="004A5025"/>
    <w:rsid w:val="004A5AD7"/>
    <w:rsid w:val="004A6666"/>
    <w:rsid w:val="004A6E15"/>
    <w:rsid w:val="004A6FC0"/>
    <w:rsid w:val="004A7401"/>
    <w:rsid w:val="004A74C5"/>
    <w:rsid w:val="004A7DAA"/>
    <w:rsid w:val="004B021D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30F0"/>
    <w:rsid w:val="004C39E0"/>
    <w:rsid w:val="004C3C37"/>
    <w:rsid w:val="004C3EBF"/>
    <w:rsid w:val="004C4C6D"/>
    <w:rsid w:val="004C516D"/>
    <w:rsid w:val="004C6441"/>
    <w:rsid w:val="004C6B1B"/>
    <w:rsid w:val="004C70BE"/>
    <w:rsid w:val="004C7504"/>
    <w:rsid w:val="004C7B51"/>
    <w:rsid w:val="004D0773"/>
    <w:rsid w:val="004D101C"/>
    <w:rsid w:val="004D12F2"/>
    <w:rsid w:val="004D16AF"/>
    <w:rsid w:val="004D1C98"/>
    <w:rsid w:val="004D208B"/>
    <w:rsid w:val="004D2C21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2E85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5CC8"/>
    <w:rsid w:val="004F6BCA"/>
    <w:rsid w:val="004F7476"/>
    <w:rsid w:val="004F7828"/>
    <w:rsid w:val="004F7EFA"/>
    <w:rsid w:val="004F7F36"/>
    <w:rsid w:val="00500486"/>
    <w:rsid w:val="0050083C"/>
    <w:rsid w:val="00500F34"/>
    <w:rsid w:val="005017F7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152"/>
    <w:rsid w:val="00507364"/>
    <w:rsid w:val="00507483"/>
    <w:rsid w:val="005078A1"/>
    <w:rsid w:val="005078E2"/>
    <w:rsid w:val="00507B8D"/>
    <w:rsid w:val="00510F4F"/>
    <w:rsid w:val="00512AF1"/>
    <w:rsid w:val="00513233"/>
    <w:rsid w:val="00513296"/>
    <w:rsid w:val="00513FF7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21B0"/>
    <w:rsid w:val="00522236"/>
    <w:rsid w:val="0052256A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E99"/>
    <w:rsid w:val="00532FD9"/>
    <w:rsid w:val="00533995"/>
    <w:rsid w:val="00535343"/>
    <w:rsid w:val="0053536E"/>
    <w:rsid w:val="005357AA"/>
    <w:rsid w:val="00536B66"/>
    <w:rsid w:val="00536E4A"/>
    <w:rsid w:val="005370D4"/>
    <w:rsid w:val="00537119"/>
    <w:rsid w:val="00537B87"/>
    <w:rsid w:val="00537E0D"/>
    <w:rsid w:val="00537E5E"/>
    <w:rsid w:val="00540CCC"/>
    <w:rsid w:val="005414CC"/>
    <w:rsid w:val="005428BC"/>
    <w:rsid w:val="00543234"/>
    <w:rsid w:val="005436BD"/>
    <w:rsid w:val="00543727"/>
    <w:rsid w:val="00544BA3"/>
    <w:rsid w:val="00546F72"/>
    <w:rsid w:val="00547293"/>
    <w:rsid w:val="00547BAE"/>
    <w:rsid w:val="005504CC"/>
    <w:rsid w:val="005504D1"/>
    <w:rsid w:val="005505E5"/>
    <w:rsid w:val="00550E14"/>
    <w:rsid w:val="00550E56"/>
    <w:rsid w:val="0055116B"/>
    <w:rsid w:val="0055191E"/>
    <w:rsid w:val="00551C09"/>
    <w:rsid w:val="00551EEB"/>
    <w:rsid w:val="0055365B"/>
    <w:rsid w:val="00553701"/>
    <w:rsid w:val="00554417"/>
    <w:rsid w:val="00554868"/>
    <w:rsid w:val="005549B1"/>
    <w:rsid w:val="00554A02"/>
    <w:rsid w:val="0055573A"/>
    <w:rsid w:val="00555D90"/>
    <w:rsid w:val="00556D9C"/>
    <w:rsid w:val="00556FCE"/>
    <w:rsid w:val="00557145"/>
    <w:rsid w:val="00557FD6"/>
    <w:rsid w:val="00560291"/>
    <w:rsid w:val="005604E0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0D0"/>
    <w:rsid w:val="00573646"/>
    <w:rsid w:val="00573695"/>
    <w:rsid w:val="00573993"/>
    <w:rsid w:val="0057431C"/>
    <w:rsid w:val="0057479C"/>
    <w:rsid w:val="005748AF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113"/>
    <w:rsid w:val="0058141E"/>
    <w:rsid w:val="0058190C"/>
    <w:rsid w:val="00582596"/>
    <w:rsid w:val="0058286D"/>
    <w:rsid w:val="005829BC"/>
    <w:rsid w:val="00582C4F"/>
    <w:rsid w:val="005832E2"/>
    <w:rsid w:val="00584696"/>
    <w:rsid w:val="00584A3D"/>
    <w:rsid w:val="00584D96"/>
    <w:rsid w:val="00585C01"/>
    <w:rsid w:val="00586C76"/>
    <w:rsid w:val="00586EC9"/>
    <w:rsid w:val="005879EC"/>
    <w:rsid w:val="005918D4"/>
    <w:rsid w:val="00591D79"/>
    <w:rsid w:val="005923E8"/>
    <w:rsid w:val="00592E38"/>
    <w:rsid w:val="0059387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B18"/>
    <w:rsid w:val="005A1116"/>
    <w:rsid w:val="005A120D"/>
    <w:rsid w:val="005A218A"/>
    <w:rsid w:val="005A2702"/>
    <w:rsid w:val="005A2BFC"/>
    <w:rsid w:val="005A36BB"/>
    <w:rsid w:val="005A3C62"/>
    <w:rsid w:val="005A3FAC"/>
    <w:rsid w:val="005A3FF9"/>
    <w:rsid w:val="005A4607"/>
    <w:rsid w:val="005A59E7"/>
    <w:rsid w:val="005A6EAB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1FB4"/>
    <w:rsid w:val="005C24B6"/>
    <w:rsid w:val="005C2C1C"/>
    <w:rsid w:val="005C2F83"/>
    <w:rsid w:val="005C32F9"/>
    <w:rsid w:val="005C46F9"/>
    <w:rsid w:val="005C4C29"/>
    <w:rsid w:val="005C5514"/>
    <w:rsid w:val="005C6EA7"/>
    <w:rsid w:val="005D0482"/>
    <w:rsid w:val="005D0D9C"/>
    <w:rsid w:val="005D0DFC"/>
    <w:rsid w:val="005D157F"/>
    <w:rsid w:val="005D25D3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5ECF"/>
    <w:rsid w:val="005D5FEE"/>
    <w:rsid w:val="005D6009"/>
    <w:rsid w:val="005D69B3"/>
    <w:rsid w:val="005D6B8C"/>
    <w:rsid w:val="005D7458"/>
    <w:rsid w:val="005D7D8F"/>
    <w:rsid w:val="005E0A4A"/>
    <w:rsid w:val="005E0C8D"/>
    <w:rsid w:val="005E1580"/>
    <w:rsid w:val="005E1661"/>
    <w:rsid w:val="005E2AF1"/>
    <w:rsid w:val="005E4C90"/>
    <w:rsid w:val="005E574B"/>
    <w:rsid w:val="005E5761"/>
    <w:rsid w:val="005E5E72"/>
    <w:rsid w:val="005E6EE6"/>
    <w:rsid w:val="005E7556"/>
    <w:rsid w:val="005F03D7"/>
    <w:rsid w:val="005F0B21"/>
    <w:rsid w:val="005F0D9C"/>
    <w:rsid w:val="005F199E"/>
    <w:rsid w:val="005F2922"/>
    <w:rsid w:val="005F2B38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5F70C2"/>
    <w:rsid w:val="006004F4"/>
    <w:rsid w:val="006006D8"/>
    <w:rsid w:val="00600A38"/>
    <w:rsid w:val="006014D0"/>
    <w:rsid w:val="00601AD2"/>
    <w:rsid w:val="00602E19"/>
    <w:rsid w:val="0060373A"/>
    <w:rsid w:val="00603820"/>
    <w:rsid w:val="00603E17"/>
    <w:rsid w:val="00604428"/>
    <w:rsid w:val="00604B60"/>
    <w:rsid w:val="00604EDC"/>
    <w:rsid w:val="00604FB1"/>
    <w:rsid w:val="0060516D"/>
    <w:rsid w:val="00605D2D"/>
    <w:rsid w:val="00605ED4"/>
    <w:rsid w:val="0060640A"/>
    <w:rsid w:val="00607390"/>
    <w:rsid w:val="00612B07"/>
    <w:rsid w:val="00613B14"/>
    <w:rsid w:val="00613F94"/>
    <w:rsid w:val="00614BD6"/>
    <w:rsid w:val="006150D1"/>
    <w:rsid w:val="00615FF5"/>
    <w:rsid w:val="00617A0F"/>
    <w:rsid w:val="00620300"/>
    <w:rsid w:val="00620AF4"/>
    <w:rsid w:val="006219E9"/>
    <w:rsid w:val="00621E32"/>
    <w:rsid w:val="00623307"/>
    <w:rsid w:val="00623676"/>
    <w:rsid w:val="006239AC"/>
    <w:rsid w:val="00623AC8"/>
    <w:rsid w:val="00623F31"/>
    <w:rsid w:val="00624CC6"/>
    <w:rsid w:val="00627900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471"/>
    <w:rsid w:val="006325C4"/>
    <w:rsid w:val="0063364B"/>
    <w:rsid w:val="00634463"/>
    <w:rsid w:val="0063463C"/>
    <w:rsid w:val="00634DED"/>
    <w:rsid w:val="00634EF9"/>
    <w:rsid w:val="00635216"/>
    <w:rsid w:val="00635B98"/>
    <w:rsid w:val="0063666B"/>
    <w:rsid w:val="00636D18"/>
    <w:rsid w:val="0063729F"/>
    <w:rsid w:val="00637FED"/>
    <w:rsid w:val="00641444"/>
    <w:rsid w:val="00643660"/>
    <w:rsid w:val="00643AB8"/>
    <w:rsid w:val="00643C60"/>
    <w:rsid w:val="0064466D"/>
    <w:rsid w:val="00645007"/>
    <w:rsid w:val="00645A48"/>
    <w:rsid w:val="00645BBF"/>
    <w:rsid w:val="00645D42"/>
    <w:rsid w:val="00645E03"/>
    <w:rsid w:val="0064636E"/>
    <w:rsid w:val="00646A10"/>
    <w:rsid w:val="00647334"/>
    <w:rsid w:val="0064750A"/>
    <w:rsid w:val="006507E6"/>
    <w:rsid w:val="00650C87"/>
    <w:rsid w:val="00650CD6"/>
    <w:rsid w:val="00651BFD"/>
    <w:rsid w:val="006532D0"/>
    <w:rsid w:val="006537D6"/>
    <w:rsid w:val="00653A48"/>
    <w:rsid w:val="00653F85"/>
    <w:rsid w:val="006545BB"/>
    <w:rsid w:val="00655E83"/>
    <w:rsid w:val="00657467"/>
    <w:rsid w:val="00660A35"/>
    <w:rsid w:val="00660C5A"/>
    <w:rsid w:val="00660C78"/>
    <w:rsid w:val="00660D3A"/>
    <w:rsid w:val="00660EB3"/>
    <w:rsid w:val="00661A55"/>
    <w:rsid w:val="00661EA9"/>
    <w:rsid w:val="00662343"/>
    <w:rsid w:val="00662993"/>
    <w:rsid w:val="00662CAD"/>
    <w:rsid w:val="00662E57"/>
    <w:rsid w:val="0066318D"/>
    <w:rsid w:val="00664ED1"/>
    <w:rsid w:val="00665362"/>
    <w:rsid w:val="00665D61"/>
    <w:rsid w:val="006665A6"/>
    <w:rsid w:val="00666FE8"/>
    <w:rsid w:val="00667EEF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F65"/>
    <w:rsid w:val="006808A0"/>
    <w:rsid w:val="0068103B"/>
    <w:rsid w:val="00681932"/>
    <w:rsid w:val="006840E0"/>
    <w:rsid w:val="0068429C"/>
    <w:rsid w:val="00685825"/>
    <w:rsid w:val="00685E8E"/>
    <w:rsid w:val="0068650F"/>
    <w:rsid w:val="006868C7"/>
    <w:rsid w:val="00686E29"/>
    <w:rsid w:val="00686EE1"/>
    <w:rsid w:val="00686FE2"/>
    <w:rsid w:val="006870B2"/>
    <w:rsid w:val="006871A4"/>
    <w:rsid w:val="00690095"/>
    <w:rsid w:val="00690ACF"/>
    <w:rsid w:val="006913C8"/>
    <w:rsid w:val="006923C4"/>
    <w:rsid w:val="0069254D"/>
    <w:rsid w:val="00692ACB"/>
    <w:rsid w:val="00693756"/>
    <w:rsid w:val="00694105"/>
    <w:rsid w:val="006945F8"/>
    <w:rsid w:val="006956E6"/>
    <w:rsid w:val="0069597E"/>
    <w:rsid w:val="00695AF1"/>
    <w:rsid w:val="00695F0B"/>
    <w:rsid w:val="006962AC"/>
    <w:rsid w:val="00696731"/>
    <w:rsid w:val="00696880"/>
    <w:rsid w:val="00696963"/>
    <w:rsid w:val="00696BB8"/>
    <w:rsid w:val="00696CDA"/>
    <w:rsid w:val="0069738F"/>
    <w:rsid w:val="00697811"/>
    <w:rsid w:val="006A028C"/>
    <w:rsid w:val="006A086D"/>
    <w:rsid w:val="006A226C"/>
    <w:rsid w:val="006A24BC"/>
    <w:rsid w:val="006A2F61"/>
    <w:rsid w:val="006A3BA5"/>
    <w:rsid w:val="006A3BCD"/>
    <w:rsid w:val="006A4AB6"/>
    <w:rsid w:val="006A623B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1B5"/>
    <w:rsid w:val="006B3665"/>
    <w:rsid w:val="006B3C14"/>
    <w:rsid w:val="006B58E8"/>
    <w:rsid w:val="006B5B04"/>
    <w:rsid w:val="006B72AA"/>
    <w:rsid w:val="006B7382"/>
    <w:rsid w:val="006B75ED"/>
    <w:rsid w:val="006C035A"/>
    <w:rsid w:val="006C0C76"/>
    <w:rsid w:val="006C18A8"/>
    <w:rsid w:val="006C2D8C"/>
    <w:rsid w:val="006C36AD"/>
    <w:rsid w:val="006C4000"/>
    <w:rsid w:val="006C53C2"/>
    <w:rsid w:val="006C53C7"/>
    <w:rsid w:val="006C54E5"/>
    <w:rsid w:val="006C5E53"/>
    <w:rsid w:val="006C5F20"/>
    <w:rsid w:val="006C6ED7"/>
    <w:rsid w:val="006D0BF8"/>
    <w:rsid w:val="006D1723"/>
    <w:rsid w:val="006D2543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2A79"/>
    <w:rsid w:val="006E2E21"/>
    <w:rsid w:val="006E41EC"/>
    <w:rsid w:val="006E4AB0"/>
    <w:rsid w:val="006E4E33"/>
    <w:rsid w:val="006E4E85"/>
    <w:rsid w:val="006E5099"/>
    <w:rsid w:val="006E55E7"/>
    <w:rsid w:val="006E58ED"/>
    <w:rsid w:val="006E652A"/>
    <w:rsid w:val="006E6589"/>
    <w:rsid w:val="006E6BA4"/>
    <w:rsid w:val="006E6D28"/>
    <w:rsid w:val="006E7403"/>
    <w:rsid w:val="006F00B3"/>
    <w:rsid w:val="006F043C"/>
    <w:rsid w:val="006F11D8"/>
    <w:rsid w:val="006F14EA"/>
    <w:rsid w:val="006F16B4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3A56"/>
    <w:rsid w:val="00703E22"/>
    <w:rsid w:val="00704407"/>
    <w:rsid w:val="007059EB"/>
    <w:rsid w:val="0070626D"/>
    <w:rsid w:val="00706A68"/>
    <w:rsid w:val="00706B89"/>
    <w:rsid w:val="00707493"/>
    <w:rsid w:val="007078F0"/>
    <w:rsid w:val="0071127D"/>
    <w:rsid w:val="00711EEE"/>
    <w:rsid w:val="00712569"/>
    <w:rsid w:val="0071290F"/>
    <w:rsid w:val="00712A3D"/>
    <w:rsid w:val="00713CBD"/>
    <w:rsid w:val="00714261"/>
    <w:rsid w:val="00715E28"/>
    <w:rsid w:val="007164B9"/>
    <w:rsid w:val="0071697D"/>
    <w:rsid w:val="00716D03"/>
    <w:rsid w:val="007171D5"/>
    <w:rsid w:val="007177C7"/>
    <w:rsid w:val="007201A3"/>
    <w:rsid w:val="00720504"/>
    <w:rsid w:val="0072270B"/>
    <w:rsid w:val="0072334E"/>
    <w:rsid w:val="0072393C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B2A"/>
    <w:rsid w:val="00732C0A"/>
    <w:rsid w:val="0073506D"/>
    <w:rsid w:val="00735331"/>
    <w:rsid w:val="00735AE0"/>
    <w:rsid w:val="0073636D"/>
    <w:rsid w:val="007373C8"/>
    <w:rsid w:val="007377A7"/>
    <w:rsid w:val="007405DD"/>
    <w:rsid w:val="00740A7B"/>
    <w:rsid w:val="00740F21"/>
    <w:rsid w:val="00741169"/>
    <w:rsid w:val="0074202D"/>
    <w:rsid w:val="0074220B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6E80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104A"/>
    <w:rsid w:val="007710ED"/>
    <w:rsid w:val="007719BB"/>
    <w:rsid w:val="0077250D"/>
    <w:rsid w:val="00772EF5"/>
    <w:rsid w:val="007733B3"/>
    <w:rsid w:val="0077699B"/>
    <w:rsid w:val="007801E6"/>
    <w:rsid w:val="0078066D"/>
    <w:rsid w:val="00780847"/>
    <w:rsid w:val="00780D18"/>
    <w:rsid w:val="00780E54"/>
    <w:rsid w:val="00780F24"/>
    <w:rsid w:val="00781221"/>
    <w:rsid w:val="0078190A"/>
    <w:rsid w:val="00781BA0"/>
    <w:rsid w:val="00781D17"/>
    <w:rsid w:val="00782B49"/>
    <w:rsid w:val="00783B7E"/>
    <w:rsid w:val="007840AE"/>
    <w:rsid w:val="00785255"/>
    <w:rsid w:val="00785E07"/>
    <w:rsid w:val="00786048"/>
    <w:rsid w:val="007875B6"/>
    <w:rsid w:val="00787AD1"/>
    <w:rsid w:val="00790DAA"/>
    <w:rsid w:val="007922A0"/>
    <w:rsid w:val="007928D8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978BC"/>
    <w:rsid w:val="007A2FD3"/>
    <w:rsid w:val="007A3C7C"/>
    <w:rsid w:val="007A3DA2"/>
    <w:rsid w:val="007A4BF5"/>
    <w:rsid w:val="007A531B"/>
    <w:rsid w:val="007A58B6"/>
    <w:rsid w:val="007A5F6C"/>
    <w:rsid w:val="007A6B86"/>
    <w:rsid w:val="007A6BEB"/>
    <w:rsid w:val="007A6E20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F4C"/>
    <w:rsid w:val="007C451E"/>
    <w:rsid w:val="007C51DB"/>
    <w:rsid w:val="007C649C"/>
    <w:rsid w:val="007C684B"/>
    <w:rsid w:val="007C6DB7"/>
    <w:rsid w:val="007C6E5B"/>
    <w:rsid w:val="007C76C5"/>
    <w:rsid w:val="007D035B"/>
    <w:rsid w:val="007D05A3"/>
    <w:rsid w:val="007D127E"/>
    <w:rsid w:val="007D1452"/>
    <w:rsid w:val="007D18A1"/>
    <w:rsid w:val="007D197E"/>
    <w:rsid w:val="007D22CA"/>
    <w:rsid w:val="007D2CED"/>
    <w:rsid w:val="007D317B"/>
    <w:rsid w:val="007D347E"/>
    <w:rsid w:val="007D396D"/>
    <w:rsid w:val="007D47EE"/>
    <w:rsid w:val="007D48C9"/>
    <w:rsid w:val="007D4A8B"/>
    <w:rsid w:val="007D58A7"/>
    <w:rsid w:val="007D69AE"/>
    <w:rsid w:val="007E0D60"/>
    <w:rsid w:val="007E0DF7"/>
    <w:rsid w:val="007E0F62"/>
    <w:rsid w:val="007E1572"/>
    <w:rsid w:val="007E210A"/>
    <w:rsid w:val="007E28D1"/>
    <w:rsid w:val="007E2C36"/>
    <w:rsid w:val="007E2F6E"/>
    <w:rsid w:val="007E3263"/>
    <w:rsid w:val="007E3B65"/>
    <w:rsid w:val="007E3DDB"/>
    <w:rsid w:val="007E453F"/>
    <w:rsid w:val="007E6632"/>
    <w:rsid w:val="007E66F4"/>
    <w:rsid w:val="007E7191"/>
    <w:rsid w:val="007F0143"/>
    <w:rsid w:val="007F032C"/>
    <w:rsid w:val="007F11B4"/>
    <w:rsid w:val="007F12BF"/>
    <w:rsid w:val="007F1DD2"/>
    <w:rsid w:val="007F218A"/>
    <w:rsid w:val="007F36CD"/>
    <w:rsid w:val="007F372D"/>
    <w:rsid w:val="007F5857"/>
    <w:rsid w:val="007F624D"/>
    <w:rsid w:val="007F6E3E"/>
    <w:rsid w:val="008004FA"/>
    <w:rsid w:val="008018D7"/>
    <w:rsid w:val="00801EC4"/>
    <w:rsid w:val="00802CFF"/>
    <w:rsid w:val="00803029"/>
    <w:rsid w:val="008034D6"/>
    <w:rsid w:val="00803EA3"/>
    <w:rsid w:val="00803EB8"/>
    <w:rsid w:val="00805043"/>
    <w:rsid w:val="008060A5"/>
    <w:rsid w:val="008067D4"/>
    <w:rsid w:val="0080680D"/>
    <w:rsid w:val="00806C06"/>
    <w:rsid w:val="00806F7A"/>
    <w:rsid w:val="0080743F"/>
    <w:rsid w:val="00807E51"/>
    <w:rsid w:val="0081075A"/>
    <w:rsid w:val="00810D1C"/>
    <w:rsid w:val="0081132A"/>
    <w:rsid w:val="008115C3"/>
    <w:rsid w:val="00811941"/>
    <w:rsid w:val="00811951"/>
    <w:rsid w:val="008138DB"/>
    <w:rsid w:val="00813CB6"/>
    <w:rsid w:val="00813F50"/>
    <w:rsid w:val="00814AB6"/>
    <w:rsid w:val="0081546B"/>
    <w:rsid w:val="008156D6"/>
    <w:rsid w:val="008162C6"/>
    <w:rsid w:val="00816A7A"/>
    <w:rsid w:val="008170FF"/>
    <w:rsid w:val="00817CCC"/>
    <w:rsid w:val="0082029F"/>
    <w:rsid w:val="008202C1"/>
    <w:rsid w:val="00820656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87C"/>
    <w:rsid w:val="008329A4"/>
    <w:rsid w:val="00832B31"/>
    <w:rsid w:val="00834073"/>
    <w:rsid w:val="00834462"/>
    <w:rsid w:val="0083757C"/>
    <w:rsid w:val="00837A50"/>
    <w:rsid w:val="0084000B"/>
    <w:rsid w:val="00840539"/>
    <w:rsid w:val="00840CC3"/>
    <w:rsid w:val="00841483"/>
    <w:rsid w:val="00841BF5"/>
    <w:rsid w:val="00842131"/>
    <w:rsid w:val="0084215A"/>
    <w:rsid w:val="008425D1"/>
    <w:rsid w:val="0084268E"/>
    <w:rsid w:val="008433C3"/>
    <w:rsid w:val="00843826"/>
    <w:rsid w:val="008439DC"/>
    <w:rsid w:val="008442B5"/>
    <w:rsid w:val="00844BAB"/>
    <w:rsid w:val="00845DD8"/>
    <w:rsid w:val="00846CE9"/>
    <w:rsid w:val="008500CE"/>
    <w:rsid w:val="0085016B"/>
    <w:rsid w:val="008502F3"/>
    <w:rsid w:val="008502F4"/>
    <w:rsid w:val="008512DE"/>
    <w:rsid w:val="00851B9F"/>
    <w:rsid w:val="00851CEF"/>
    <w:rsid w:val="00851F6B"/>
    <w:rsid w:val="00852449"/>
    <w:rsid w:val="00853396"/>
    <w:rsid w:val="00854DE6"/>
    <w:rsid w:val="00854EFF"/>
    <w:rsid w:val="00855B7E"/>
    <w:rsid w:val="00856F21"/>
    <w:rsid w:val="00857EBB"/>
    <w:rsid w:val="00861028"/>
    <w:rsid w:val="008611DD"/>
    <w:rsid w:val="008615F3"/>
    <w:rsid w:val="00861624"/>
    <w:rsid w:val="0086174A"/>
    <w:rsid w:val="00862519"/>
    <w:rsid w:val="008626F2"/>
    <w:rsid w:val="0086296A"/>
    <w:rsid w:val="00862CE3"/>
    <w:rsid w:val="00862E47"/>
    <w:rsid w:val="00863351"/>
    <w:rsid w:val="00863444"/>
    <w:rsid w:val="00863E23"/>
    <w:rsid w:val="00863FCA"/>
    <w:rsid w:val="008643CB"/>
    <w:rsid w:val="00865888"/>
    <w:rsid w:val="008664F5"/>
    <w:rsid w:val="00866638"/>
    <w:rsid w:val="0086759D"/>
    <w:rsid w:val="00867F79"/>
    <w:rsid w:val="00871157"/>
    <w:rsid w:val="00871393"/>
    <w:rsid w:val="008718E0"/>
    <w:rsid w:val="00872629"/>
    <w:rsid w:val="00873295"/>
    <w:rsid w:val="00874269"/>
    <w:rsid w:val="00877CFB"/>
    <w:rsid w:val="008808BB"/>
    <w:rsid w:val="0088162A"/>
    <w:rsid w:val="00881818"/>
    <w:rsid w:val="008819E4"/>
    <w:rsid w:val="0088213C"/>
    <w:rsid w:val="008840CC"/>
    <w:rsid w:val="008843DE"/>
    <w:rsid w:val="00885453"/>
    <w:rsid w:val="008862E0"/>
    <w:rsid w:val="0088647F"/>
    <w:rsid w:val="0088663F"/>
    <w:rsid w:val="00887078"/>
    <w:rsid w:val="0088795B"/>
    <w:rsid w:val="0089028E"/>
    <w:rsid w:val="008929E9"/>
    <w:rsid w:val="00892A08"/>
    <w:rsid w:val="00893E88"/>
    <w:rsid w:val="0089429A"/>
    <w:rsid w:val="00894E33"/>
    <w:rsid w:val="00894F15"/>
    <w:rsid w:val="008951AC"/>
    <w:rsid w:val="00895518"/>
    <w:rsid w:val="00895C28"/>
    <w:rsid w:val="00895E9F"/>
    <w:rsid w:val="00896645"/>
    <w:rsid w:val="00896A24"/>
    <w:rsid w:val="00896CB7"/>
    <w:rsid w:val="00896CCF"/>
    <w:rsid w:val="00897D52"/>
    <w:rsid w:val="008A00E9"/>
    <w:rsid w:val="008A0973"/>
    <w:rsid w:val="008A0AFE"/>
    <w:rsid w:val="008A126D"/>
    <w:rsid w:val="008A1327"/>
    <w:rsid w:val="008A1E54"/>
    <w:rsid w:val="008A208B"/>
    <w:rsid w:val="008A2506"/>
    <w:rsid w:val="008A3707"/>
    <w:rsid w:val="008A3DAE"/>
    <w:rsid w:val="008A4885"/>
    <w:rsid w:val="008A48E4"/>
    <w:rsid w:val="008A50BA"/>
    <w:rsid w:val="008A5E6A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1A98"/>
    <w:rsid w:val="008C2746"/>
    <w:rsid w:val="008C3A2D"/>
    <w:rsid w:val="008C409B"/>
    <w:rsid w:val="008C5312"/>
    <w:rsid w:val="008C6BC1"/>
    <w:rsid w:val="008C7642"/>
    <w:rsid w:val="008C7773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B5A"/>
    <w:rsid w:val="008D2214"/>
    <w:rsid w:val="008D23BE"/>
    <w:rsid w:val="008D24A5"/>
    <w:rsid w:val="008D3453"/>
    <w:rsid w:val="008D3A2E"/>
    <w:rsid w:val="008D3BAB"/>
    <w:rsid w:val="008D3F01"/>
    <w:rsid w:val="008D4058"/>
    <w:rsid w:val="008D4241"/>
    <w:rsid w:val="008D4F3E"/>
    <w:rsid w:val="008D5681"/>
    <w:rsid w:val="008D5D1A"/>
    <w:rsid w:val="008D65B5"/>
    <w:rsid w:val="008D6E17"/>
    <w:rsid w:val="008D7B5B"/>
    <w:rsid w:val="008D7C41"/>
    <w:rsid w:val="008D7DBB"/>
    <w:rsid w:val="008E036D"/>
    <w:rsid w:val="008E236E"/>
    <w:rsid w:val="008E2EB9"/>
    <w:rsid w:val="008E323A"/>
    <w:rsid w:val="008E39A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88B"/>
    <w:rsid w:val="00903C54"/>
    <w:rsid w:val="0090439B"/>
    <w:rsid w:val="00904721"/>
    <w:rsid w:val="00904724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94E"/>
    <w:rsid w:val="00910BAF"/>
    <w:rsid w:val="009112FA"/>
    <w:rsid w:val="0091156A"/>
    <w:rsid w:val="0091231A"/>
    <w:rsid w:val="0091355C"/>
    <w:rsid w:val="0091370C"/>
    <w:rsid w:val="00914CC2"/>
    <w:rsid w:val="00914EE5"/>
    <w:rsid w:val="009151E1"/>
    <w:rsid w:val="00915B88"/>
    <w:rsid w:val="00915F5F"/>
    <w:rsid w:val="009160DA"/>
    <w:rsid w:val="0092036B"/>
    <w:rsid w:val="0092122B"/>
    <w:rsid w:val="009212AF"/>
    <w:rsid w:val="00921346"/>
    <w:rsid w:val="009222C8"/>
    <w:rsid w:val="00923195"/>
    <w:rsid w:val="009231DB"/>
    <w:rsid w:val="009248BF"/>
    <w:rsid w:val="009260D0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2BDE"/>
    <w:rsid w:val="00933025"/>
    <w:rsid w:val="00933240"/>
    <w:rsid w:val="00933800"/>
    <w:rsid w:val="0093398C"/>
    <w:rsid w:val="0093409D"/>
    <w:rsid w:val="00934266"/>
    <w:rsid w:val="0093431E"/>
    <w:rsid w:val="00934640"/>
    <w:rsid w:val="00934A4C"/>
    <w:rsid w:val="009353A3"/>
    <w:rsid w:val="0093561E"/>
    <w:rsid w:val="0093589F"/>
    <w:rsid w:val="00935AB6"/>
    <w:rsid w:val="00935E6B"/>
    <w:rsid w:val="009361E8"/>
    <w:rsid w:val="009365B2"/>
    <w:rsid w:val="0093671B"/>
    <w:rsid w:val="00937879"/>
    <w:rsid w:val="00940269"/>
    <w:rsid w:val="009405BF"/>
    <w:rsid w:val="0094063D"/>
    <w:rsid w:val="00940B94"/>
    <w:rsid w:val="00940CF1"/>
    <w:rsid w:val="00940D17"/>
    <w:rsid w:val="00941218"/>
    <w:rsid w:val="00942223"/>
    <w:rsid w:val="00942E4B"/>
    <w:rsid w:val="00943254"/>
    <w:rsid w:val="0094448B"/>
    <w:rsid w:val="009444B5"/>
    <w:rsid w:val="00944748"/>
    <w:rsid w:val="00945192"/>
    <w:rsid w:val="009466F0"/>
    <w:rsid w:val="00947AE2"/>
    <w:rsid w:val="009501B1"/>
    <w:rsid w:val="00950A21"/>
    <w:rsid w:val="009510EF"/>
    <w:rsid w:val="00951417"/>
    <w:rsid w:val="00951F43"/>
    <w:rsid w:val="0095201B"/>
    <w:rsid w:val="0095253A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4347"/>
    <w:rsid w:val="00964DD7"/>
    <w:rsid w:val="00965213"/>
    <w:rsid w:val="009652AF"/>
    <w:rsid w:val="00965CEE"/>
    <w:rsid w:val="00965E0D"/>
    <w:rsid w:val="00966EDA"/>
    <w:rsid w:val="0096731E"/>
    <w:rsid w:val="00967BA4"/>
    <w:rsid w:val="00967CC8"/>
    <w:rsid w:val="00967CD5"/>
    <w:rsid w:val="00967D58"/>
    <w:rsid w:val="009701D7"/>
    <w:rsid w:val="00970382"/>
    <w:rsid w:val="00971100"/>
    <w:rsid w:val="0097113A"/>
    <w:rsid w:val="0097151D"/>
    <w:rsid w:val="00971C61"/>
    <w:rsid w:val="00972923"/>
    <w:rsid w:val="00972BA9"/>
    <w:rsid w:val="00973161"/>
    <w:rsid w:val="00973BF0"/>
    <w:rsid w:val="00974723"/>
    <w:rsid w:val="00974AF4"/>
    <w:rsid w:val="00974AFD"/>
    <w:rsid w:val="00974E95"/>
    <w:rsid w:val="0097554B"/>
    <w:rsid w:val="00975CF1"/>
    <w:rsid w:val="00975DD1"/>
    <w:rsid w:val="00976B63"/>
    <w:rsid w:val="00977227"/>
    <w:rsid w:val="009773F3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41CB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283"/>
    <w:rsid w:val="009975A9"/>
    <w:rsid w:val="009977C8"/>
    <w:rsid w:val="00997C8A"/>
    <w:rsid w:val="009A0026"/>
    <w:rsid w:val="009A01BF"/>
    <w:rsid w:val="009A0244"/>
    <w:rsid w:val="009A059A"/>
    <w:rsid w:val="009A097C"/>
    <w:rsid w:val="009A09F8"/>
    <w:rsid w:val="009A1A0D"/>
    <w:rsid w:val="009A1F78"/>
    <w:rsid w:val="009A3168"/>
    <w:rsid w:val="009A374F"/>
    <w:rsid w:val="009A37D7"/>
    <w:rsid w:val="009A4B41"/>
    <w:rsid w:val="009A4C83"/>
    <w:rsid w:val="009A5D74"/>
    <w:rsid w:val="009A5F75"/>
    <w:rsid w:val="009A668A"/>
    <w:rsid w:val="009A6E00"/>
    <w:rsid w:val="009A769F"/>
    <w:rsid w:val="009A79DD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2F10"/>
    <w:rsid w:val="009C306A"/>
    <w:rsid w:val="009C338E"/>
    <w:rsid w:val="009C412F"/>
    <w:rsid w:val="009C43AD"/>
    <w:rsid w:val="009C4C5D"/>
    <w:rsid w:val="009C4DF5"/>
    <w:rsid w:val="009C55E8"/>
    <w:rsid w:val="009C5704"/>
    <w:rsid w:val="009C5B6D"/>
    <w:rsid w:val="009C6054"/>
    <w:rsid w:val="009C60D8"/>
    <w:rsid w:val="009C65E0"/>
    <w:rsid w:val="009C68A8"/>
    <w:rsid w:val="009C6A5E"/>
    <w:rsid w:val="009C6D70"/>
    <w:rsid w:val="009C7624"/>
    <w:rsid w:val="009C77AC"/>
    <w:rsid w:val="009C7F5C"/>
    <w:rsid w:val="009C7F72"/>
    <w:rsid w:val="009D0285"/>
    <w:rsid w:val="009D12EB"/>
    <w:rsid w:val="009D14FA"/>
    <w:rsid w:val="009D1FD3"/>
    <w:rsid w:val="009D22BE"/>
    <w:rsid w:val="009D231F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0494"/>
    <w:rsid w:val="009E198A"/>
    <w:rsid w:val="009E1EC7"/>
    <w:rsid w:val="009E2462"/>
    <w:rsid w:val="009E291F"/>
    <w:rsid w:val="009E42E6"/>
    <w:rsid w:val="009E4C48"/>
    <w:rsid w:val="009E52F3"/>
    <w:rsid w:val="009E573C"/>
    <w:rsid w:val="009E584A"/>
    <w:rsid w:val="009E5DDF"/>
    <w:rsid w:val="009E66BF"/>
    <w:rsid w:val="009E690B"/>
    <w:rsid w:val="009E71CF"/>
    <w:rsid w:val="009E7889"/>
    <w:rsid w:val="009F0806"/>
    <w:rsid w:val="009F1248"/>
    <w:rsid w:val="009F129E"/>
    <w:rsid w:val="009F187B"/>
    <w:rsid w:val="009F1C79"/>
    <w:rsid w:val="009F1DE4"/>
    <w:rsid w:val="009F234D"/>
    <w:rsid w:val="009F29F4"/>
    <w:rsid w:val="009F2C85"/>
    <w:rsid w:val="009F2E60"/>
    <w:rsid w:val="009F31DD"/>
    <w:rsid w:val="009F3BA5"/>
    <w:rsid w:val="009F413E"/>
    <w:rsid w:val="009F5AF8"/>
    <w:rsid w:val="009F6075"/>
    <w:rsid w:val="009F6292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6B54"/>
    <w:rsid w:val="00A07C63"/>
    <w:rsid w:val="00A10521"/>
    <w:rsid w:val="00A10765"/>
    <w:rsid w:val="00A10A83"/>
    <w:rsid w:val="00A12FA8"/>
    <w:rsid w:val="00A13CFF"/>
    <w:rsid w:val="00A1494F"/>
    <w:rsid w:val="00A14F74"/>
    <w:rsid w:val="00A15FF5"/>
    <w:rsid w:val="00A1626C"/>
    <w:rsid w:val="00A1640B"/>
    <w:rsid w:val="00A16484"/>
    <w:rsid w:val="00A16B7B"/>
    <w:rsid w:val="00A17FBE"/>
    <w:rsid w:val="00A20549"/>
    <w:rsid w:val="00A2120E"/>
    <w:rsid w:val="00A226E5"/>
    <w:rsid w:val="00A227A4"/>
    <w:rsid w:val="00A22DFE"/>
    <w:rsid w:val="00A239D2"/>
    <w:rsid w:val="00A23E6A"/>
    <w:rsid w:val="00A2401F"/>
    <w:rsid w:val="00A246D5"/>
    <w:rsid w:val="00A24BBC"/>
    <w:rsid w:val="00A24E64"/>
    <w:rsid w:val="00A25F97"/>
    <w:rsid w:val="00A26401"/>
    <w:rsid w:val="00A26A4F"/>
    <w:rsid w:val="00A26D1B"/>
    <w:rsid w:val="00A27CE6"/>
    <w:rsid w:val="00A27E97"/>
    <w:rsid w:val="00A27F66"/>
    <w:rsid w:val="00A3023C"/>
    <w:rsid w:val="00A31A38"/>
    <w:rsid w:val="00A31DFA"/>
    <w:rsid w:val="00A331B8"/>
    <w:rsid w:val="00A3327D"/>
    <w:rsid w:val="00A332B1"/>
    <w:rsid w:val="00A33CBE"/>
    <w:rsid w:val="00A341CB"/>
    <w:rsid w:val="00A35735"/>
    <w:rsid w:val="00A35935"/>
    <w:rsid w:val="00A36060"/>
    <w:rsid w:val="00A36423"/>
    <w:rsid w:val="00A368A9"/>
    <w:rsid w:val="00A369FD"/>
    <w:rsid w:val="00A36D6F"/>
    <w:rsid w:val="00A37914"/>
    <w:rsid w:val="00A4088E"/>
    <w:rsid w:val="00A415AE"/>
    <w:rsid w:val="00A41781"/>
    <w:rsid w:val="00A419CE"/>
    <w:rsid w:val="00A41D06"/>
    <w:rsid w:val="00A41D57"/>
    <w:rsid w:val="00A435F1"/>
    <w:rsid w:val="00A449A5"/>
    <w:rsid w:val="00A45163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9D2"/>
    <w:rsid w:val="00A57D13"/>
    <w:rsid w:val="00A6070F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8F3"/>
    <w:rsid w:val="00A65CE8"/>
    <w:rsid w:val="00A66F24"/>
    <w:rsid w:val="00A675AF"/>
    <w:rsid w:val="00A67889"/>
    <w:rsid w:val="00A678A2"/>
    <w:rsid w:val="00A70BB2"/>
    <w:rsid w:val="00A7102D"/>
    <w:rsid w:val="00A71B08"/>
    <w:rsid w:val="00A72198"/>
    <w:rsid w:val="00A73119"/>
    <w:rsid w:val="00A73507"/>
    <w:rsid w:val="00A7353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57EF"/>
    <w:rsid w:val="00A8611E"/>
    <w:rsid w:val="00A86FCC"/>
    <w:rsid w:val="00A86FE4"/>
    <w:rsid w:val="00A873FF"/>
    <w:rsid w:val="00A908AA"/>
    <w:rsid w:val="00A910D8"/>
    <w:rsid w:val="00A91617"/>
    <w:rsid w:val="00A9313E"/>
    <w:rsid w:val="00A94369"/>
    <w:rsid w:val="00A949F9"/>
    <w:rsid w:val="00A954D4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38"/>
    <w:rsid w:val="00AA5447"/>
    <w:rsid w:val="00AA5ED3"/>
    <w:rsid w:val="00AA6638"/>
    <w:rsid w:val="00AA6937"/>
    <w:rsid w:val="00AA7BA2"/>
    <w:rsid w:val="00AB0228"/>
    <w:rsid w:val="00AB043D"/>
    <w:rsid w:val="00AB10F0"/>
    <w:rsid w:val="00AB1AAE"/>
    <w:rsid w:val="00AB1B62"/>
    <w:rsid w:val="00AB2043"/>
    <w:rsid w:val="00AB3135"/>
    <w:rsid w:val="00AB3E79"/>
    <w:rsid w:val="00AB5983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488E"/>
    <w:rsid w:val="00AC504B"/>
    <w:rsid w:val="00AC5A20"/>
    <w:rsid w:val="00AC5DFC"/>
    <w:rsid w:val="00AC6529"/>
    <w:rsid w:val="00AC7FDB"/>
    <w:rsid w:val="00AD0B53"/>
    <w:rsid w:val="00AD173C"/>
    <w:rsid w:val="00AD1855"/>
    <w:rsid w:val="00AD2BAA"/>
    <w:rsid w:val="00AD2D0E"/>
    <w:rsid w:val="00AD3766"/>
    <w:rsid w:val="00AD4694"/>
    <w:rsid w:val="00AD469B"/>
    <w:rsid w:val="00AD4B5F"/>
    <w:rsid w:val="00AD59B9"/>
    <w:rsid w:val="00AD5DDF"/>
    <w:rsid w:val="00AD7793"/>
    <w:rsid w:val="00AD7B99"/>
    <w:rsid w:val="00AD7F18"/>
    <w:rsid w:val="00AE048E"/>
    <w:rsid w:val="00AE07AC"/>
    <w:rsid w:val="00AE1356"/>
    <w:rsid w:val="00AE16ED"/>
    <w:rsid w:val="00AE1C2D"/>
    <w:rsid w:val="00AE229C"/>
    <w:rsid w:val="00AE2951"/>
    <w:rsid w:val="00AE2EC5"/>
    <w:rsid w:val="00AE2FC5"/>
    <w:rsid w:val="00AE3ADA"/>
    <w:rsid w:val="00AE404D"/>
    <w:rsid w:val="00AE40AB"/>
    <w:rsid w:val="00AE4405"/>
    <w:rsid w:val="00AE4648"/>
    <w:rsid w:val="00AE4B51"/>
    <w:rsid w:val="00AE585E"/>
    <w:rsid w:val="00AE599D"/>
    <w:rsid w:val="00AE7B0D"/>
    <w:rsid w:val="00AF050F"/>
    <w:rsid w:val="00AF0A81"/>
    <w:rsid w:val="00AF1B82"/>
    <w:rsid w:val="00AF1BD0"/>
    <w:rsid w:val="00AF2956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57B3"/>
    <w:rsid w:val="00B062EE"/>
    <w:rsid w:val="00B0639E"/>
    <w:rsid w:val="00B06837"/>
    <w:rsid w:val="00B06D63"/>
    <w:rsid w:val="00B07272"/>
    <w:rsid w:val="00B07855"/>
    <w:rsid w:val="00B10397"/>
    <w:rsid w:val="00B1124A"/>
    <w:rsid w:val="00B11309"/>
    <w:rsid w:val="00B12446"/>
    <w:rsid w:val="00B126D5"/>
    <w:rsid w:val="00B12959"/>
    <w:rsid w:val="00B1421F"/>
    <w:rsid w:val="00B14549"/>
    <w:rsid w:val="00B14EC1"/>
    <w:rsid w:val="00B15757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44E7"/>
    <w:rsid w:val="00B25251"/>
    <w:rsid w:val="00B25825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1AC6"/>
    <w:rsid w:val="00B320A3"/>
    <w:rsid w:val="00B3261C"/>
    <w:rsid w:val="00B3263D"/>
    <w:rsid w:val="00B32647"/>
    <w:rsid w:val="00B328C7"/>
    <w:rsid w:val="00B32D29"/>
    <w:rsid w:val="00B33C01"/>
    <w:rsid w:val="00B345E4"/>
    <w:rsid w:val="00B35074"/>
    <w:rsid w:val="00B3534D"/>
    <w:rsid w:val="00B363C8"/>
    <w:rsid w:val="00B3663E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157"/>
    <w:rsid w:val="00B47A9A"/>
    <w:rsid w:val="00B47DEF"/>
    <w:rsid w:val="00B51140"/>
    <w:rsid w:val="00B51708"/>
    <w:rsid w:val="00B51787"/>
    <w:rsid w:val="00B5344C"/>
    <w:rsid w:val="00B53724"/>
    <w:rsid w:val="00B53AC0"/>
    <w:rsid w:val="00B541F5"/>
    <w:rsid w:val="00B54A96"/>
    <w:rsid w:val="00B55CC4"/>
    <w:rsid w:val="00B567DD"/>
    <w:rsid w:val="00B56FC9"/>
    <w:rsid w:val="00B56FE3"/>
    <w:rsid w:val="00B5732C"/>
    <w:rsid w:val="00B5768A"/>
    <w:rsid w:val="00B60D6A"/>
    <w:rsid w:val="00B613CC"/>
    <w:rsid w:val="00B61935"/>
    <w:rsid w:val="00B62D7C"/>
    <w:rsid w:val="00B63420"/>
    <w:rsid w:val="00B6679A"/>
    <w:rsid w:val="00B66D1A"/>
    <w:rsid w:val="00B67143"/>
    <w:rsid w:val="00B67E9F"/>
    <w:rsid w:val="00B70707"/>
    <w:rsid w:val="00B71319"/>
    <w:rsid w:val="00B714AD"/>
    <w:rsid w:val="00B71797"/>
    <w:rsid w:val="00B71AA3"/>
    <w:rsid w:val="00B727E5"/>
    <w:rsid w:val="00B72C52"/>
    <w:rsid w:val="00B72ECE"/>
    <w:rsid w:val="00B73208"/>
    <w:rsid w:val="00B73268"/>
    <w:rsid w:val="00B739FE"/>
    <w:rsid w:val="00B740C0"/>
    <w:rsid w:val="00B74CD4"/>
    <w:rsid w:val="00B754BD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4BB5"/>
    <w:rsid w:val="00B84FBB"/>
    <w:rsid w:val="00B8507E"/>
    <w:rsid w:val="00B86A47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5679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2BD7"/>
    <w:rsid w:val="00BB3325"/>
    <w:rsid w:val="00BB37A4"/>
    <w:rsid w:val="00BB3804"/>
    <w:rsid w:val="00BB4F99"/>
    <w:rsid w:val="00BB58BE"/>
    <w:rsid w:val="00BB5CD2"/>
    <w:rsid w:val="00BB60BD"/>
    <w:rsid w:val="00BB62CA"/>
    <w:rsid w:val="00BB6520"/>
    <w:rsid w:val="00BB6FC2"/>
    <w:rsid w:val="00BB7704"/>
    <w:rsid w:val="00BB7A74"/>
    <w:rsid w:val="00BC02B2"/>
    <w:rsid w:val="00BC02F0"/>
    <w:rsid w:val="00BC12D7"/>
    <w:rsid w:val="00BC20ED"/>
    <w:rsid w:val="00BC285F"/>
    <w:rsid w:val="00BC2874"/>
    <w:rsid w:val="00BC31C9"/>
    <w:rsid w:val="00BC344A"/>
    <w:rsid w:val="00BC35A1"/>
    <w:rsid w:val="00BC396D"/>
    <w:rsid w:val="00BC3D7F"/>
    <w:rsid w:val="00BC4C7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5B5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1B"/>
    <w:rsid w:val="00BE618C"/>
    <w:rsid w:val="00BE698D"/>
    <w:rsid w:val="00BE6BED"/>
    <w:rsid w:val="00BE6E1B"/>
    <w:rsid w:val="00BE7371"/>
    <w:rsid w:val="00BE7629"/>
    <w:rsid w:val="00BF08DC"/>
    <w:rsid w:val="00BF0FA1"/>
    <w:rsid w:val="00BF160F"/>
    <w:rsid w:val="00BF1990"/>
    <w:rsid w:val="00BF1C72"/>
    <w:rsid w:val="00BF25E2"/>
    <w:rsid w:val="00BF3008"/>
    <w:rsid w:val="00BF3DDA"/>
    <w:rsid w:val="00BF40E4"/>
    <w:rsid w:val="00BF41D7"/>
    <w:rsid w:val="00BF41E2"/>
    <w:rsid w:val="00BF4A4E"/>
    <w:rsid w:val="00BF4AE5"/>
    <w:rsid w:val="00BF4B85"/>
    <w:rsid w:val="00BF4BB2"/>
    <w:rsid w:val="00BF5672"/>
    <w:rsid w:val="00BF6185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6840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9C0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6716"/>
    <w:rsid w:val="00C16D0A"/>
    <w:rsid w:val="00C1711A"/>
    <w:rsid w:val="00C1797F"/>
    <w:rsid w:val="00C200D2"/>
    <w:rsid w:val="00C209CF"/>
    <w:rsid w:val="00C20DE2"/>
    <w:rsid w:val="00C2192A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542E"/>
    <w:rsid w:val="00C25F92"/>
    <w:rsid w:val="00C26531"/>
    <w:rsid w:val="00C2678B"/>
    <w:rsid w:val="00C2700E"/>
    <w:rsid w:val="00C27AFD"/>
    <w:rsid w:val="00C27C6D"/>
    <w:rsid w:val="00C31ADE"/>
    <w:rsid w:val="00C31CEA"/>
    <w:rsid w:val="00C3209D"/>
    <w:rsid w:val="00C326A2"/>
    <w:rsid w:val="00C3283E"/>
    <w:rsid w:val="00C32968"/>
    <w:rsid w:val="00C34283"/>
    <w:rsid w:val="00C3506A"/>
    <w:rsid w:val="00C3523E"/>
    <w:rsid w:val="00C359D0"/>
    <w:rsid w:val="00C35E43"/>
    <w:rsid w:val="00C37179"/>
    <w:rsid w:val="00C372DC"/>
    <w:rsid w:val="00C37C57"/>
    <w:rsid w:val="00C406CF"/>
    <w:rsid w:val="00C406E2"/>
    <w:rsid w:val="00C4074A"/>
    <w:rsid w:val="00C407E6"/>
    <w:rsid w:val="00C40CE3"/>
    <w:rsid w:val="00C4194E"/>
    <w:rsid w:val="00C41F59"/>
    <w:rsid w:val="00C4240B"/>
    <w:rsid w:val="00C433DE"/>
    <w:rsid w:val="00C43E6D"/>
    <w:rsid w:val="00C45C83"/>
    <w:rsid w:val="00C469FD"/>
    <w:rsid w:val="00C46B04"/>
    <w:rsid w:val="00C476DB"/>
    <w:rsid w:val="00C47A25"/>
    <w:rsid w:val="00C47F9A"/>
    <w:rsid w:val="00C502BE"/>
    <w:rsid w:val="00C509E0"/>
    <w:rsid w:val="00C5137E"/>
    <w:rsid w:val="00C51E03"/>
    <w:rsid w:val="00C529E8"/>
    <w:rsid w:val="00C52C48"/>
    <w:rsid w:val="00C52FA4"/>
    <w:rsid w:val="00C53DE7"/>
    <w:rsid w:val="00C54B7D"/>
    <w:rsid w:val="00C5517D"/>
    <w:rsid w:val="00C55B9C"/>
    <w:rsid w:val="00C57867"/>
    <w:rsid w:val="00C617DE"/>
    <w:rsid w:val="00C619DE"/>
    <w:rsid w:val="00C6265A"/>
    <w:rsid w:val="00C627A7"/>
    <w:rsid w:val="00C62B83"/>
    <w:rsid w:val="00C63B3A"/>
    <w:rsid w:val="00C647C1"/>
    <w:rsid w:val="00C64AAF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193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2AFC"/>
    <w:rsid w:val="00C83E4E"/>
    <w:rsid w:val="00C85159"/>
    <w:rsid w:val="00C853CF"/>
    <w:rsid w:val="00C8560A"/>
    <w:rsid w:val="00C85640"/>
    <w:rsid w:val="00C85D48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103B"/>
    <w:rsid w:val="00CA1479"/>
    <w:rsid w:val="00CA16ED"/>
    <w:rsid w:val="00CA1766"/>
    <w:rsid w:val="00CA1822"/>
    <w:rsid w:val="00CA1EAE"/>
    <w:rsid w:val="00CA295F"/>
    <w:rsid w:val="00CA37FB"/>
    <w:rsid w:val="00CA45E8"/>
    <w:rsid w:val="00CA4CC1"/>
    <w:rsid w:val="00CA5249"/>
    <w:rsid w:val="00CA559D"/>
    <w:rsid w:val="00CA5F76"/>
    <w:rsid w:val="00CA755D"/>
    <w:rsid w:val="00CA7691"/>
    <w:rsid w:val="00CA798C"/>
    <w:rsid w:val="00CB02FA"/>
    <w:rsid w:val="00CB0787"/>
    <w:rsid w:val="00CB1017"/>
    <w:rsid w:val="00CB1166"/>
    <w:rsid w:val="00CB1626"/>
    <w:rsid w:val="00CB250F"/>
    <w:rsid w:val="00CB3711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1E7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481C"/>
    <w:rsid w:val="00CD4A7F"/>
    <w:rsid w:val="00CD4C65"/>
    <w:rsid w:val="00CD4D29"/>
    <w:rsid w:val="00CD4E6E"/>
    <w:rsid w:val="00CD55F8"/>
    <w:rsid w:val="00CD5D97"/>
    <w:rsid w:val="00CD611B"/>
    <w:rsid w:val="00CD65E7"/>
    <w:rsid w:val="00CD68DF"/>
    <w:rsid w:val="00CD6D4F"/>
    <w:rsid w:val="00CD6E30"/>
    <w:rsid w:val="00CD73A3"/>
    <w:rsid w:val="00CD7CC0"/>
    <w:rsid w:val="00CE1033"/>
    <w:rsid w:val="00CE1BCF"/>
    <w:rsid w:val="00CE217D"/>
    <w:rsid w:val="00CE28EB"/>
    <w:rsid w:val="00CE2AA2"/>
    <w:rsid w:val="00CE2DFB"/>
    <w:rsid w:val="00CE3645"/>
    <w:rsid w:val="00CE43E0"/>
    <w:rsid w:val="00CE4DF8"/>
    <w:rsid w:val="00CE4FEA"/>
    <w:rsid w:val="00CE5CC6"/>
    <w:rsid w:val="00CE6055"/>
    <w:rsid w:val="00CE6489"/>
    <w:rsid w:val="00CE651B"/>
    <w:rsid w:val="00CE667C"/>
    <w:rsid w:val="00CE7635"/>
    <w:rsid w:val="00CE77ED"/>
    <w:rsid w:val="00CE792C"/>
    <w:rsid w:val="00CF0B14"/>
    <w:rsid w:val="00CF12C3"/>
    <w:rsid w:val="00CF145C"/>
    <w:rsid w:val="00CF1613"/>
    <w:rsid w:val="00CF1CB4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3D4"/>
    <w:rsid w:val="00CF74C4"/>
    <w:rsid w:val="00CF74DA"/>
    <w:rsid w:val="00D002F7"/>
    <w:rsid w:val="00D011E2"/>
    <w:rsid w:val="00D01310"/>
    <w:rsid w:val="00D02369"/>
    <w:rsid w:val="00D0287E"/>
    <w:rsid w:val="00D03535"/>
    <w:rsid w:val="00D04411"/>
    <w:rsid w:val="00D04672"/>
    <w:rsid w:val="00D04850"/>
    <w:rsid w:val="00D0496F"/>
    <w:rsid w:val="00D04B2F"/>
    <w:rsid w:val="00D06761"/>
    <w:rsid w:val="00D06B3C"/>
    <w:rsid w:val="00D07263"/>
    <w:rsid w:val="00D07D69"/>
    <w:rsid w:val="00D10FB3"/>
    <w:rsid w:val="00D11136"/>
    <w:rsid w:val="00D12714"/>
    <w:rsid w:val="00D141A3"/>
    <w:rsid w:val="00D1597C"/>
    <w:rsid w:val="00D16044"/>
    <w:rsid w:val="00D16DA7"/>
    <w:rsid w:val="00D16F8D"/>
    <w:rsid w:val="00D176CA"/>
    <w:rsid w:val="00D17710"/>
    <w:rsid w:val="00D17DD0"/>
    <w:rsid w:val="00D207A9"/>
    <w:rsid w:val="00D21EEC"/>
    <w:rsid w:val="00D223FE"/>
    <w:rsid w:val="00D234D4"/>
    <w:rsid w:val="00D23A01"/>
    <w:rsid w:val="00D24049"/>
    <w:rsid w:val="00D24482"/>
    <w:rsid w:val="00D247E9"/>
    <w:rsid w:val="00D24A8D"/>
    <w:rsid w:val="00D25461"/>
    <w:rsid w:val="00D256E0"/>
    <w:rsid w:val="00D2606C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296F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15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6DAC"/>
    <w:rsid w:val="00D57359"/>
    <w:rsid w:val="00D57526"/>
    <w:rsid w:val="00D57F4A"/>
    <w:rsid w:val="00D601F2"/>
    <w:rsid w:val="00D60349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357"/>
    <w:rsid w:val="00D72A54"/>
    <w:rsid w:val="00D72B07"/>
    <w:rsid w:val="00D735CE"/>
    <w:rsid w:val="00D73947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72"/>
    <w:rsid w:val="00D9478F"/>
    <w:rsid w:val="00D947F7"/>
    <w:rsid w:val="00D94A55"/>
    <w:rsid w:val="00D950F7"/>
    <w:rsid w:val="00D95C57"/>
    <w:rsid w:val="00D96695"/>
    <w:rsid w:val="00DA189C"/>
    <w:rsid w:val="00DA3866"/>
    <w:rsid w:val="00DA4821"/>
    <w:rsid w:val="00DA6021"/>
    <w:rsid w:val="00DA62D0"/>
    <w:rsid w:val="00DA7339"/>
    <w:rsid w:val="00DA7A86"/>
    <w:rsid w:val="00DB0294"/>
    <w:rsid w:val="00DB07F0"/>
    <w:rsid w:val="00DB0A91"/>
    <w:rsid w:val="00DB0CBF"/>
    <w:rsid w:val="00DB1135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B7B34"/>
    <w:rsid w:val="00DC0636"/>
    <w:rsid w:val="00DC3321"/>
    <w:rsid w:val="00DC558C"/>
    <w:rsid w:val="00DC5FDD"/>
    <w:rsid w:val="00DC6488"/>
    <w:rsid w:val="00DC6B11"/>
    <w:rsid w:val="00DC7106"/>
    <w:rsid w:val="00DC741E"/>
    <w:rsid w:val="00DC7A24"/>
    <w:rsid w:val="00DD0A9A"/>
    <w:rsid w:val="00DD12D4"/>
    <w:rsid w:val="00DD179A"/>
    <w:rsid w:val="00DD24D5"/>
    <w:rsid w:val="00DD3794"/>
    <w:rsid w:val="00DD4716"/>
    <w:rsid w:val="00DD4F71"/>
    <w:rsid w:val="00DD5063"/>
    <w:rsid w:val="00DD5224"/>
    <w:rsid w:val="00DD52CB"/>
    <w:rsid w:val="00DD57A5"/>
    <w:rsid w:val="00DD601E"/>
    <w:rsid w:val="00DE015E"/>
    <w:rsid w:val="00DE1876"/>
    <w:rsid w:val="00DE19D5"/>
    <w:rsid w:val="00DE22B0"/>
    <w:rsid w:val="00DE28B0"/>
    <w:rsid w:val="00DE28C1"/>
    <w:rsid w:val="00DE2FB6"/>
    <w:rsid w:val="00DE3EAD"/>
    <w:rsid w:val="00DE442C"/>
    <w:rsid w:val="00DE4A68"/>
    <w:rsid w:val="00DE4CFE"/>
    <w:rsid w:val="00DE5685"/>
    <w:rsid w:val="00DE6D75"/>
    <w:rsid w:val="00DE709E"/>
    <w:rsid w:val="00DE70B5"/>
    <w:rsid w:val="00DE7A86"/>
    <w:rsid w:val="00DE7BF1"/>
    <w:rsid w:val="00DE7C3C"/>
    <w:rsid w:val="00DF0916"/>
    <w:rsid w:val="00DF1D95"/>
    <w:rsid w:val="00DF1FAC"/>
    <w:rsid w:val="00DF26FE"/>
    <w:rsid w:val="00DF2A5B"/>
    <w:rsid w:val="00DF2D08"/>
    <w:rsid w:val="00DF2E5C"/>
    <w:rsid w:val="00DF3465"/>
    <w:rsid w:val="00DF358F"/>
    <w:rsid w:val="00DF3AC5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685A"/>
    <w:rsid w:val="00E06931"/>
    <w:rsid w:val="00E06E87"/>
    <w:rsid w:val="00E07315"/>
    <w:rsid w:val="00E10975"/>
    <w:rsid w:val="00E10CB0"/>
    <w:rsid w:val="00E126DF"/>
    <w:rsid w:val="00E13418"/>
    <w:rsid w:val="00E1396F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16A2"/>
    <w:rsid w:val="00E22EFE"/>
    <w:rsid w:val="00E2481B"/>
    <w:rsid w:val="00E25920"/>
    <w:rsid w:val="00E26856"/>
    <w:rsid w:val="00E268B4"/>
    <w:rsid w:val="00E26D5E"/>
    <w:rsid w:val="00E27B38"/>
    <w:rsid w:val="00E27C4D"/>
    <w:rsid w:val="00E305C9"/>
    <w:rsid w:val="00E305FB"/>
    <w:rsid w:val="00E30D00"/>
    <w:rsid w:val="00E30E2A"/>
    <w:rsid w:val="00E31044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36FF8"/>
    <w:rsid w:val="00E4018C"/>
    <w:rsid w:val="00E40236"/>
    <w:rsid w:val="00E4037D"/>
    <w:rsid w:val="00E414FA"/>
    <w:rsid w:val="00E417E9"/>
    <w:rsid w:val="00E4227A"/>
    <w:rsid w:val="00E42C4D"/>
    <w:rsid w:val="00E438F5"/>
    <w:rsid w:val="00E43F49"/>
    <w:rsid w:val="00E450C3"/>
    <w:rsid w:val="00E4639B"/>
    <w:rsid w:val="00E4669C"/>
    <w:rsid w:val="00E46759"/>
    <w:rsid w:val="00E468BF"/>
    <w:rsid w:val="00E46C6A"/>
    <w:rsid w:val="00E4718D"/>
    <w:rsid w:val="00E5003F"/>
    <w:rsid w:val="00E512A2"/>
    <w:rsid w:val="00E525E4"/>
    <w:rsid w:val="00E52F8C"/>
    <w:rsid w:val="00E53646"/>
    <w:rsid w:val="00E53E67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878"/>
    <w:rsid w:val="00E60A0D"/>
    <w:rsid w:val="00E6106B"/>
    <w:rsid w:val="00E621DF"/>
    <w:rsid w:val="00E633F9"/>
    <w:rsid w:val="00E63B09"/>
    <w:rsid w:val="00E6475E"/>
    <w:rsid w:val="00E64CAC"/>
    <w:rsid w:val="00E64D4B"/>
    <w:rsid w:val="00E6550B"/>
    <w:rsid w:val="00E65699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2FCD"/>
    <w:rsid w:val="00E73317"/>
    <w:rsid w:val="00E73967"/>
    <w:rsid w:val="00E7427E"/>
    <w:rsid w:val="00E7534E"/>
    <w:rsid w:val="00E756CB"/>
    <w:rsid w:val="00E7654E"/>
    <w:rsid w:val="00E76659"/>
    <w:rsid w:val="00E76C34"/>
    <w:rsid w:val="00E76DA4"/>
    <w:rsid w:val="00E77387"/>
    <w:rsid w:val="00E773F5"/>
    <w:rsid w:val="00E80644"/>
    <w:rsid w:val="00E821C9"/>
    <w:rsid w:val="00E822CC"/>
    <w:rsid w:val="00E82337"/>
    <w:rsid w:val="00E82756"/>
    <w:rsid w:val="00E82E07"/>
    <w:rsid w:val="00E83BB4"/>
    <w:rsid w:val="00E846C8"/>
    <w:rsid w:val="00E84E50"/>
    <w:rsid w:val="00E853AE"/>
    <w:rsid w:val="00E85AEE"/>
    <w:rsid w:val="00E85CE3"/>
    <w:rsid w:val="00E863CD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6323"/>
    <w:rsid w:val="00E9650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588A"/>
    <w:rsid w:val="00EA6D01"/>
    <w:rsid w:val="00EA7347"/>
    <w:rsid w:val="00EA79EC"/>
    <w:rsid w:val="00EB2272"/>
    <w:rsid w:val="00EB2A77"/>
    <w:rsid w:val="00EB2EB4"/>
    <w:rsid w:val="00EB324B"/>
    <w:rsid w:val="00EB37C5"/>
    <w:rsid w:val="00EB3DB7"/>
    <w:rsid w:val="00EB3F3F"/>
    <w:rsid w:val="00EB406F"/>
    <w:rsid w:val="00EB4855"/>
    <w:rsid w:val="00EB4C02"/>
    <w:rsid w:val="00EB56B8"/>
    <w:rsid w:val="00EB6FC5"/>
    <w:rsid w:val="00EB7671"/>
    <w:rsid w:val="00EB7DFC"/>
    <w:rsid w:val="00EC1069"/>
    <w:rsid w:val="00EC18E7"/>
    <w:rsid w:val="00EC3028"/>
    <w:rsid w:val="00EC3AF0"/>
    <w:rsid w:val="00EC3F07"/>
    <w:rsid w:val="00EC3FAA"/>
    <w:rsid w:val="00EC44FB"/>
    <w:rsid w:val="00EC4D8B"/>
    <w:rsid w:val="00EC4DD0"/>
    <w:rsid w:val="00EC648F"/>
    <w:rsid w:val="00EC760E"/>
    <w:rsid w:val="00EC79E6"/>
    <w:rsid w:val="00ED0DC8"/>
    <w:rsid w:val="00ED1E6E"/>
    <w:rsid w:val="00ED3E4E"/>
    <w:rsid w:val="00ED3F38"/>
    <w:rsid w:val="00ED409D"/>
    <w:rsid w:val="00ED4E88"/>
    <w:rsid w:val="00ED5643"/>
    <w:rsid w:val="00ED6F1A"/>
    <w:rsid w:val="00ED7D97"/>
    <w:rsid w:val="00EE06C0"/>
    <w:rsid w:val="00EE07D0"/>
    <w:rsid w:val="00EE104B"/>
    <w:rsid w:val="00EE151A"/>
    <w:rsid w:val="00EE18F0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69E8"/>
    <w:rsid w:val="00EE71BA"/>
    <w:rsid w:val="00EE7DE9"/>
    <w:rsid w:val="00EF0114"/>
    <w:rsid w:val="00EF0601"/>
    <w:rsid w:val="00EF0878"/>
    <w:rsid w:val="00EF0CED"/>
    <w:rsid w:val="00EF0E25"/>
    <w:rsid w:val="00EF1908"/>
    <w:rsid w:val="00EF252B"/>
    <w:rsid w:val="00EF297F"/>
    <w:rsid w:val="00EF2DA3"/>
    <w:rsid w:val="00EF30E6"/>
    <w:rsid w:val="00EF34A8"/>
    <w:rsid w:val="00EF39DC"/>
    <w:rsid w:val="00EF42EF"/>
    <w:rsid w:val="00EF5998"/>
    <w:rsid w:val="00EF6461"/>
    <w:rsid w:val="00EF669D"/>
    <w:rsid w:val="00EF6B5E"/>
    <w:rsid w:val="00EF74D9"/>
    <w:rsid w:val="00EF7C6C"/>
    <w:rsid w:val="00F0095B"/>
    <w:rsid w:val="00F00A3B"/>
    <w:rsid w:val="00F01A26"/>
    <w:rsid w:val="00F024CF"/>
    <w:rsid w:val="00F03EF7"/>
    <w:rsid w:val="00F04D86"/>
    <w:rsid w:val="00F06C3E"/>
    <w:rsid w:val="00F075EB"/>
    <w:rsid w:val="00F07708"/>
    <w:rsid w:val="00F07EA9"/>
    <w:rsid w:val="00F07FED"/>
    <w:rsid w:val="00F10312"/>
    <w:rsid w:val="00F117DC"/>
    <w:rsid w:val="00F12A53"/>
    <w:rsid w:val="00F1328A"/>
    <w:rsid w:val="00F13C79"/>
    <w:rsid w:val="00F141D5"/>
    <w:rsid w:val="00F14605"/>
    <w:rsid w:val="00F14F6B"/>
    <w:rsid w:val="00F155E9"/>
    <w:rsid w:val="00F15E29"/>
    <w:rsid w:val="00F179E2"/>
    <w:rsid w:val="00F21D90"/>
    <w:rsid w:val="00F22219"/>
    <w:rsid w:val="00F222A5"/>
    <w:rsid w:val="00F22712"/>
    <w:rsid w:val="00F2296E"/>
    <w:rsid w:val="00F22A0E"/>
    <w:rsid w:val="00F23E9C"/>
    <w:rsid w:val="00F24080"/>
    <w:rsid w:val="00F24202"/>
    <w:rsid w:val="00F2569F"/>
    <w:rsid w:val="00F25B1F"/>
    <w:rsid w:val="00F25FEB"/>
    <w:rsid w:val="00F260EE"/>
    <w:rsid w:val="00F268F2"/>
    <w:rsid w:val="00F26EE2"/>
    <w:rsid w:val="00F27BB8"/>
    <w:rsid w:val="00F27CB1"/>
    <w:rsid w:val="00F30C8A"/>
    <w:rsid w:val="00F318C1"/>
    <w:rsid w:val="00F324EB"/>
    <w:rsid w:val="00F32C1E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443"/>
    <w:rsid w:val="00F439B9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D3E"/>
    <w:rsid w:val="00F51EB8"/>
    <w:rsid w:val="00F51FA4"/>
    <w:rsid w:val="00F525B6"/>
    <w:rsid w:val="00F54E79"/>
    <w:rsid w:val="00F55CAA"/>
    <w:rsid w:val="00F56244"/>
    <w:rsid w:val="00F562BB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6D46"/>
    <w:rsid w:val="00F67B51"/>
    <w:rsid w:val="00F67DF3"/>
    <w:rsid w:val="00F71016"/>
    <w:rsid w:val="00F7176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01F0"/>
    <w:rsid w:val="00F8175F"/>
    <w:rsid w:val="00F8273F"/>
    <w:rsid w:val="00F8377A"/>
    <w:rsid w:val="00F83A30"/>
    <w:rsid w:val="00F83F7A"/>
    <w:rsid w:val="00F83FAC"/>
    <w:rsid w:val="00F84038"/>
    <w:rsid w:val="00F84A2D"/>
    <w:rsid w:val="00F85CAA"/>
    <w:rsid w:val="00F85CFA"/>
    <w:rsid w:val="00F86496"/>
    <w:rsid w:val="00F86A2B"/>
    <w:rsid w:val="00F86CB6"/>
    <w:rsid w:val="00F86EFC"/>
    <w:rsid w:val="00F87E62"/>
    <w:rsid w:val="00F905F5"/>
    <w:rsid w:val="00F9218A"/>
    <w:rsid w:val="00F92E1D"/>
    <w:rsid w:val="00F93AAD"/>
    <w:rsid w:val="00F941EE"/>
    <w:rsid w:val="00F9440B"/>
    <w:rsid w:val="00F94D15"/>
    <w:rsid w:val="00F95A1E"/>
    <w:rsid w:val="00F95DDB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79D"/>
    <w:rsid w:val="00FA5B22"/>
    <w:rsid w:val="00FA71E8"/>
    <w:rsid w:val="00FA7445"/>
    <w:rsid w:val="00FA75E4"/>
    <w:rsid w:val="00FA7681"/>
    <w:rsid w:val="00FA76F1"/>
    <w:rsid w:val="00FA789C"/>
    <w:rsid w:val="00FB01CF"/>
    <w:rsid w:val="00FB1341"/>
    <w:rsid w:val="00FB13A9"/>
    <w:rsid w:val="00FB1A34"/>
    <w:rsid w:val="00FB2D55"/>
    <w:rsid w:val="00FB309C"/>
    <w:rsid w:val="00FB3295"/>
    <w:rsid w:val="00FB3AA8"/>
    <w:rsid w:val="00FB43DE"/>
    <w:rsid w:val="00FB463B"/>
    <w:rsid w:val="00FB4C7B"/>
    <w:rsid w:val="00FB512B"/>
    <w:rsid w:val="00FB666C"/>
    <w:rsid w:val="00FB70FF"/>
    <w:rsid w:val="00FB727B"/>
    <w:rsid w:val="00FC00DC"/>
    <w:rsid w:val="00FC02BB"/>
    <w:rsid w:val="00FC0338"/>
    <w:rsid w:val="00FC0DC1"/>
    <w:rsid w:val="00FC1981"/>
    <w:rsid w:val="00FC25AD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CA1"/>
    <w:rsid w:val="00FC677A"/>
    <w:rsid w:val="00FC683D"/>
    <w:rsid w:val="00FC6BCA"/>
    <w:rsid w:val="00FC7FAF"/>
    <w:rsid w:val="00FD0016"/>
    <w:rsid w:val="00FD01F9"/>
    <w:rsid w:val="00FD061F"/>
    <w:rsid w:val="00FD0C81"/>
    <w:rsid w:val="00FD0FA0"/>
    <w:rsid w:val="00FD397A"/>
    <w:rsid w:val="00FD5E2E"/>
    <w:rsid w:val="00FD5ED1"/>
    <w:rsid w:val="00FD6B92"/>
    <w:rsid w:val="00FD7765"/>
    <w:rsid w:val="00FD7F22"/>
    <w:rsid w:val="00FE161E"/>
    <w:rsid w:val="00FE1F6D"/>
    <w:rsid w:val="00FE3458"/>
    <w:rsid w:val="00FE3A46"/>
    <w:rsid w:val="00FE4319"/>
    <w:rsid w:val="00FE46DD"/>
    <w:rsid w:val="00FE5DAE"/>
    <w:rsid w:val="00FE606D"/>
    <w:rsid w:val="00FE6D37"/>
    <w:rsid w:val="00FE6D57"/>
    <w:rsid w:val="00FE7445"/>
    <w:rsid w:val="00FF014C"/>
    <w:rsid w:val="00FF045A"/>
    <w:rsid w:val="00FF07AA"/>
    <w:rsid w:val="00FF0DD0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88D7"/>
  <w15:docId w15:val="{EC5CC71F-4FDB-44B5-8828-72AB9A3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7DFC"/>
    <w:rPr>
      <w:lang w:eastAsia="zh-CN"/>
    </w:rPr>
  </w:style>
  <w:style w:type="paragraph" w:customStyle="1" w:styleId="ConsNormal">
    <w:name w:val="ConsNormal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Body Text Indent"/>
    <w:basedOn w:val="a"/>
    <w:link w:val="af7"/>
    <w:unhideWhenUsed/>
    <w:rsid w:val="00313B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13BCE"/>
    <w:rPr>
      <w:lang w:eastAsia="zh-CN"/>
    </w:rPr>
  </w:style>
  <w:style w:type="character" w:styleId="af8">
    <w:name w:val="Emphasis"/>
    <w:basedOn w:val="a0"/>
    <w:uiPriority w:val="20"/>
    <w:qFormat/>
    <w:rsid w:val="00665362"/>
    <w:rPr>
      <w:i/>
      <w:iCs/>
    </w:rPr>
  </w:style>
  <w:style w:type="paragraph" w:styleId="21">
    <w:name w:val="Body Text First Indent 2"/>
    <w:basedOn w:val="af6"/>
    <w:link w:val="22"/>
    <w:uiPriority w:val="99"/>
    <w:unhideWhenUsed/>
    <w:rsid w:val="00FF74C2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FF74C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3964-7EDC-4BB2-B9A4-DEC50C39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11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11-3</cp:lastModifiedBy>
  <cp:revision>97</cp:revision>
  <cp:lastPrinted>2022-12-29T10:00:00Z</cp:lastPrinted>
  <dcterms:created xsi:type="dcterms:W3CDTF">2019-11-29T03:06:00Z</dcterms:created>
  <dcterms:modified xsi:type="dcterms:W3CDTF">2022-12-29T10:24:00Z</dcterms:modified>
</cp:coreProperties>
</file>